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2E92C" w14:textId="77777777" w:rsidR="00173620" w:rsidRPr="00F35DD5" w:rsidRDefault="00173620" w:rsidP="00F35DD5">
      <w:pPr>
        <w:jc w:val="center"/>
        <w:rPr>
          <w:rFonts w:asciiTheme="majorEastAsia" w:eastAsiaTheme="majorEastAsia" w:hAnsiTheme="majorEastAsia"/>
          <w:b/>
          <w:szCs w:val="24"/>
        </w:rPr>
      </w:pPr>
      <w:r w:rsidRPr="00F35DD5">
        <w:rPr>
          <w:rFonts w:asciiTheme="majorEastAsia" w:eastAsiaTheme="majorEastAsia" w:hAnsiTheme="majorEastAsia" w:hint="eastAsia"/>
          <w:b/>
          <w:szCs w:val="24"/>
        </w:rPr>
        <w:t>徵才需求表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850"/>
        <w:gridCol w:w="3119"/>
        <w:gridCol w:w="850"/>
        <w:gridCol w:w="2835"/>
      </w:tblGrid>
      <w:tr w:rsidR="00173620" w:rsidRPr="00F35DD5" w14:paraId="35990D90" w14:textId="77777777" w:rsidTr="006E087B">
        <w:trPr>
          <w:trHeight w:val="557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3EC72984" w14:textId="141B8A64" w:rsidR="00173620" w:rsidRPr="00F35DD5" w:rsidRDefault="00173620" w:rsidP="00F35DD5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刊登期間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79907302" w14:textId="20FC4E0B" w:rsidR="00173620" w:rsidRPr="00C31022" w:rsidRDefault="00173620" w:rsidP="00C31022">
            <w:pPr>
              <w:jc w:val="distribute"/>
              <w:rPr>
                <w:rFonts w:asciiTheme="majorEastAsia" w:eastAsiaTheme="majorEastAsia" w:hAnsiTheme="majorEastAsia"/>
                <w:kern w:val="0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 xml:space="preserve"> </w:t>
            </w:r>
            <w:r w:rsidR="00C31022">
              <w:rPr>
                <w:rFonts w:asciiTheme="majorEastAsia" w:eastAsiaTheme="majorEastAsia" w:hAnsiTheme="majorEastAsia" w:hint="eastAsia"/>
                <w:kern w:val="0"/>
                <w:szCs w:val="24"/>
              </w:rPr>
              <w:t>109</w:t>
            </w:r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>年</w:t>
            </w:r>
            <w:r w:rsidR="00C31022">
              <w:rPr>
                <w:rFonts w:asciiTheme="majorEastAsia" w:eastAsiaTheme="majorEastAsia" w:hAnsiTheme="majorEastAsia" w:hint="eastAsia"/>
                <w:kern w:val="0"/>
                <w:szCs w:val="24"/>
              </w:rPr>
              <w:t>11</w:t>
            </w:r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 xml:space="preserve"> 月</w:t>
            </w:r>
            <w:r w:rsidR="00C31022">
              <w:rPr>
                <w:rFonts w:asciiTheme="majorEastAsia" w:eastAsiaTheme="majorEastAsia" w:hAnsiTheme="majorEastAsia" w:hint="eastAsia"/>
                <w:kern w:val="0"/>
                <w:szCs w:val="24"/>
              </w:rPr>
              <w:t>19</w:t>
            </w:r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 xml:space="preserve"> 日  至</w:t>
            </w:r>
            <w:r w:rsidR="00C31022">
              <w:rPr>
                <w:rFonts w:asciiTheme="majorEastAsia" w:eastAsiaTheme="majorEastAsia" w:hAnsiTheme="majorEastAsia" w:hint="eastAsia"/>
                <w:kern w:val="0"/>
                <w:szCs w:val="24"/>
              </w:rPr>
              <w:t>1</w:t>
            </w:r>
            <w:r w:rsidR="00B33B47">
              <w:rPr>
                <w:rFonts w:asciiTheme="majorEastAsia" w:eastAsiaTheme="majorEastAsia" w:hAnsiTheme="majorEastAsia" w:hint="eastAsia"/>
                <w:kern w:val="0"/>
                <w:szCs w:val="24"/>
              </w:rPr>
              <w:t>09</w:t>
            </w:r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>年</w:t>
            </w:r>
            <w:r w:rsidR="00B33B47">
              <w:rPr>
                <w:rFonts w:asciiTheme="majorEastAsia" w:eastAsiaTheme="majorEastAsia" w:hAnsiTheme="majorEastAsia" w:hint="eastAsia"/>
                <w:kern w:val="0"/>
                <w:szCs w:val="24"/>
              </w:rPr>
              <w:t>12</w:t>
            </w:r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>月</w:t>
            </w:r>
            <w:r w:rsidR="00C31022">
              <w:rPr>
                <w:rFonts w:asciiTheme="majorEastAsia" w:eastAsiaTheme="majorEastAsia" w:hAnsiTheme="majorEastAsia" w:hint="eastAsia"/>
                <w:kern w:val="0"/>
                <w:szCs w:val="24"/>
              </w:rPr>
              <w:t>1</w:t>
            </w:r>
            <w:r w:rsidR="00B33B47">
              <w:rPr>
                <w:rFonts w:asciiTheme="majorEastAsia" w:eastAsiaTheme="majorEastAsia" w:hAnsiTheme="majorEastAsia" w:hint="eastAsia"/>
                <w:kern w:val="0"/>
                <w:szCs w:val="24"/>
              </w:rPr>
              <w:t>7</w:t>
            </w:r>
            <w:bookmarkStart w:id="0" w:name="_GoBack"/>
            <w:bookmarkEnd w:id="0"/>
            <w:r w:rsidRPr="00F35DD5">
              <w:rPr>
                <w:rFonts w:asciiTheme="majorEastAsia" w:eastAsiaTheme="majorEastAsia" w:hAnsiTheme="majorEastAsia" w:hint="eastAsia"/>
                <w:kern w:val="0"/>
                <w:szCs w:val="24"/>
              </w:rPr>
              <w:t>日</w:t>
            </w:r>
          </w:p>
        </w:tc>
      </w:tr>
      <w:tr w:rsidR="0062511E" w:rsidRPr="00F35DD5" w14:paraId="1B9A57C7" w14:textId="77777777" w:rsidTr="0062511E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BAA0E46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公司名稱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F27FC6" w14:textId="77777777" w:rsidR="0062511E" w:rsidRPr="00F35DD5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中文名 稱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31CC1CB" w14:textId="65C2FD92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立創光電</w:t>
            </w:r>
            <w:proofErr w:type="gramEnd"/>
            <w:r>
              <w:rPr>
                <w:rFonts w:asciiTheme="majorEastAsia" w:eastAsiaTheme="majorEastAsia" w:hAnsiTheme="majorEastAsia" w:hint="eastAsia"/>
                <w:szCs w:val="24"/>
              </w:rPr>
              <w:t>股份有限公司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43740C" w14:textId="77777777" w:rsidR="0062511E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英 文</w:t>
            </w:r>
          </w:p>
          <w:p w14:paraId="63C7A807" w14:textId="77777777" w:rsidR="0062511E" w:rsidRPr="00F35DD5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名 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86132B" w14:textId="7C8E7FB9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proofErr w:type="spellStart"/>
            <w:r w:rsidRPr="00C31022">
              <w:rPr>
                <w:rFonts w:asciiTheme="majorEastAsia" w:eastAsiaTheme="majorEastAsia" w:hAnsiTheme="majorEastAsia"/>
                <w:szCs w:val="24"/>
              </w:rPr>
              <w:t>LiveStrong</w:t>
            </w:r>
            <w:proofErr w:type="spellEnd"/>
            <w:r w:rsidRPr="00C31022">
              <w:rPr>
                <w:rFonts w:asciiTheme="majorEastAsia" w:eastAsiaTheme="majorEastAsia" w:hAnsiTheme="majorEastAsia"/>
                <w:szCs w:val="24"/>
              </w:rPr>
              <w:t xml:space="preserve"> Optoelectronics Co., Ltd.</w:t>
            </w:r>
          </w:p>
        </w:tc>
      </w:tr>
      <w:tr w:rsidR="0062511E" w:rsidRPr="00F35DD5" w14:paraId="4F98D6C6" w14:textId="77777777" w:rsidTr="006E087B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0B262A37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公司地址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522E26F1" w14:textId="30F35441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>821高雄市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</w:tc>
      </w:tr>
      <w:tr w:rsidR="0062511E" w:rsidRPr="00F35DD5" w14:paraId="1CF3E599" w14:textId="77777777" w:rsidTr="006E087B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357440FF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公司電話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47EE5306" w14:textId="6CFE82C1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07-695-5325</w:t>
            </w:r>
          </w:p>
        </w:tc>
      </w:tr>
      <w:tr w:rsidR="0062511E" w:rsidRPr="00F35DD5" w14:paraId="59E1B2D8" w14:textId="77777777" w:rsidTr="006E087B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53BBDEF2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統一編號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6964C4E0" w14:textId="66D33919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54632313</w:t>
            </w:r>
          </w:p>
        </w:tc>
      </w:tr>
      <w:tr w:rsidR="0062511E" w:rsidRPr="00F35DD5" w14:paraId="0A6764CE" w14:textId="77777777" w:rsidTr="006E087B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296F0C5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申請人姓名及職稱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339F896A" w14:textId="2A9BE838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莊宜靜 業務工程師</w:t>
            </w:r>
          </w:p>
        </w:tc>
      </w:tr>
      <w:tr w:rsidR="0062511E" w:rsidRPr="00F35DD5" w14:paraId="4707ED16" w14:textId="77777777" w:rsidTr="006E087B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3B92D647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申請人聯絡電話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0B33386A" w14:textId="2CE8422B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0921-824-321</w:t>
            </w:r>
          </w:p>
        </w:tc>
      </w:tr>
      <w:tr w:rsidR="0062511E" w:rsidRPr="00F35DD5" w14:paraId="3A61FF17" w14:textId="77777777" w:rsidTr="006E087B">
        <w:trPr>
          <w:trHeight w:val="485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161F2FC6" w14:textId="77777777" w:rsidR="0062511E" w:rsidRPr="00F35DD5" w:rsidRDefault="0062511E" w:rsidP="0062511E">
            <w:pPr>
              <w:snapToGrid w:val="0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申請人郵件信箱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45787D0C" w14:textId="14973DD6" w:rsidR="0062511E" w:rsidRPr="00F35DD5" w:rsidRDefault="00C31022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e</w:t>
            </w:r>
            <w:r>
              <w:rPr>
                <w:rFonts w:asciiTheme="majorEastAsia" w:eastAsiaTheme="majorEastAsia" w:hAnsiTheme="majorEastAsia"/>
                <w:szCs w:val="24"/>
              </w:rPr>
              <w:t>va@litron.com.tw</w:t>
            </w:r>
          </w:p>
        </w:tc>
      </w:tr>
      <w:tr w:rsidR="0062511E" w:rsidRPr="008A576F" w14:paraId="4AF5346D" w14:textId="77777777" w:rsidTr="006E087B">
        <w:trPr>
          <w:trHeight w:val="383"/>
          <w:jc w:val="center"/>
        </w:trPr>
        <w:tc>
          <w:tcPr>
            <w:tcW w:w="10343" w:type="dxa"/>
            <w:gridSpan w:val="5"/>
            <w:shd w:val="clear" w:color="auto" w:fill="D9E2F3" w:themeFill="accent5" w:themeFillTint="33"/>
            <w:vAlign w:val="center"/>
          </w:tcPr>
          <w:p w14:paraId="5C83E501" w14:textId="3C85DB24" w:rsidR="0062511E" w:rsidRPr="00F35DD5" w:rsidRDefault="0062511E" w:rsidP="0062511E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b/>
                <w:szCs w:val="24"/>
              </w:rPr>
              <w:t>刊登內容</w:t>
            </w:r>
          </w:p>
        </w:tc>
      </w:tr>
      <w:tr w:rsidR="0062511E" w:rsidRPr="00F35DD5" w14:paraId="49838133" w14:textId="77777777" w:rsidTr="006E087B">
        <w:trPr>
          <w:trHeight w:val="5266"/>
          <w:jc w:val="center"/>
        </w:trPr>
        <w:tc>
          <w:tcPr>
            <w:tcW w:w="10343" w:type="dxa"/>
            <w:gridSpan w:val="5"/>
            <w:shd w:val="clear" w:color="auto" w:fill="auto"/>
          </w:tcPr>
          <w:p w14:paraId="3BE90401" w14:textId="776CB459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 w:rsidR="00C31022">
              <w:rPr>
                <w:rFonts w:asciiTheme="majorEastAsia" w:eastAsiaTheme="majorEastAsia" w:hAnsiTheme="majorEastAsia" w:hint="eastAsia"/>
                <w:b/>
                <w:szCs w:val="24"/>
              </w:rPr>
              <w:t>-</w:t>
            </w:r>
            <w:r w:rsidR="00C31022">
              <w:rPr>
                <w:rFonts w:asciiTheme="majorEastAsia" w:eastAsiaTheme="majorEastAsia" w:hAnsiTheme="majorEastAsia"/>
                <w:b/>
                <w:szCs w:val="24"/>
              </w:rPr>
              <w:t>1</w:t>
            </w:r>
          </w:p>
          <w:p w14:paraId="754B5BFF" w14:textId="2A0446F2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="00C31022" w:rsidRPr="00C31022">
              <w:rPr>
                <w:rFonts w:asciiTheme="majorEastAsia" w:eastAsiaTheme="majorEastAsia" w:hAnsiTheme="majorEastAsia" w:hint="eastAsia"/>
                <w:szCs w:val="24"/>
              </w:rPr>
              <w:t>光譜影像系統應用工程師</w:t>
            </w:r>
          </w:p>
          <w:p w14:paraId="51FB9792" w14:textId="77777777" w:rsidR="00C31022" w:rsidRDefault="0062511E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5C9B2286" w14:textId="457FC6D4" w:rsidR="00C31022" w:rsidRPr="00C31022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>1.熟悉光電檢測系統理論與應用</w:t>
            </w:r>
          </w:p>
          <w:p w14:paraId="46884D2A" w14:textId="77777777" w:rsidR="00C31022" w:rsidRPr="00C31022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 xml:space="preserve">2.具有光電檢測分析能力 </w:t>
            </w:r>
          </w:p>
          <w:p w14:paraId="76051FF8" w14:textId="77777777" w:rsidR="00C31022" w:rsidRPr="00C31022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>3.具備光譜系統（光譜儀、單光儀）、穿透/反射/吸收/螢光/拉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曼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 xml:space="preserve">/X光光譜理論基礎與應用能力 </w:t>
            </w:r>
          </w:p>
          <w:p w14:paraId="3DA85385" w14:textId="77777777" w:rsidR="00C31022" w:rsidRPr="00C31022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>4.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熟悉顯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微系統架構，包含光譜與影像之光學設計能力，有經驗者佳</w:t>
            </w:r>
          </w:p>
          <w:p w14:paraId="7D98FAD7" w14:textId="77777777" w:rsidR="00C31022" w:rsidRPr="00C31022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 xml:space="preserve">5. 負責中英文使用手冊、教學影片之撰寫/拍攝 </w:t>
            </w:r>
          </w:p>
          <w:p w14:paraId="70DC0F07" w14:textId="77777777" w:rsidR="00C31022" w:rsidRPr="00C31022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 xml:space="preserve">6. 客戶服務與技術支援 </w:t>
            </w:r>
          </w:p>
          <w:p w14:paraId="67154A55" w14:textId="45396260" w:rsidR="0062511E" w:rsidRPr="006E087B" w:rsidRDefault="00C31022" w:rsidP="00C31022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C31022">
              <w:rPr>
                <w:rFonts w:asciiTheme="majorEastAsia" w:eastAsiaTheme="majorEastAsia" w:hAnsiTheme="majorEastAsia" w:hint="eastAsia"/>
                <w:szCs w:val="24"/>
              </w:rPr>
              <w:t>7. 其他主管交辦事項</w:t>
            </w:r>
          </w:p>
          <w:p w14:paraId="36D19318" w14:textId="224BE860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="00C31022"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="00C31022"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="00C31022"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2104CEFF" w14:textId="19A2AEC2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 w:rsidR="00C31022">
              <w:rPr>
                <w:rFonts w:asciiTheme="majorEastAsia" w:eastAsiaTheme="majorEastAsia" w:hAnsiTheme="majorEastAsia" w:hint="eastAsia"/>
                <w:szCs w:val="24"/>
              </w:rPr>
              <w:t>日班 洽談</w:t>
            </w:r>
          </w:p>
          <w:p w14:paraId="5085C6DB" w14:textId="6996E576" w:rsidR="0062511E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 w:rsidR="00C31022">
              <w:rPr>
                <w:rFonts w:asciiTheme="majorEastAsia" w:eastAsiaTheme="majorEastAsia" w:hAnsiTheme="majorEastAsia" w:hint="eastAsia"/>
                <w:szCs w:val="24"/>
              </w:rPr>
              <w:t>月薪35,000~63,000元</w:t>
            </w:r>
          </w:p>
          <w:p w14:paraId="372A9E92" w14:textId="6C6EFCE2" w:rsidR="0062511E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</w:t>
            </w:r>
            <w:r w:rsidR="00C31022">
              <w:rPr>
                <w:rFonts w:asciiTheme="majorEastAsia" w:eastAsiaTheme="majorEastAsia" w:hAnsiTheme="majorEastAsia" w:hint="eastAsia"/>
                <w:szCs w:val="24"/>
              </w:rPr>
              <w:t>全職</w:t>
            </w:r>
          </w:p>
          <w:p w14:paraId="791206CD" w14:textId="4AFA63F9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 w:rsidR="00C31022">
              <w:rPr>
                <w:rFonts w:asciiTheme="majorEastAsia" w:eastAsiaTheme="majorEastAsia" w:hAnsiTheme="majorEastAsia" w:hint="eastAsia"/>
                <w:szCs w:val="24"/>
              </w:rPr>
              <w:t>2</w:t>
            </w:r>
            <w:r w:rsidR="00D346FF">
              <w:rPr>
                <w:rFonts w:asciiTheme="majorEastAsia" w:eastAsiaTheme="majorEastAsia" w:hAnsiTheme="majorEastAsia" w:hint="eastAsia"/>
                <w:szCs w:val="24"/>
              </w:rPr>
              <w:t>至4人</w:t>
            </w:r>
          </w:p>
          <w:p w14:paraId="439BD66A" w14:textId="77777777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4C7D88BC" w14:textId="77777777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06F3612D" w14:textId="3D7C9A8D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 w:rsidR="00D346FF">
              <w:rPr>
                <w:rFonts w:asciiTheme="majorEastAsia" w:eastAsiaTheme="majorEastAsia" w:hAnsiTheme="majorEastAsia" w:hint="eastAsia"/>
                <w:szCs w:val="24"/>
              </w:rPr>
              <w:t>上班族、應屆畢業生</w:t>
            </w:r>
          </w:p>
          <w:p w14:paraId="41E3BCC3" w14:textId="00DC4E2F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 w:rsidR="00D346FF">
              <w:rPr>
                <w:rFonts w:asciiTheme="majorEastAsia" w:eastAsiaTheme="majorEastAsia" w:hAnsiTheme="majorEastAsia" w:hint="eastAsia"/>
                <w:szCs w:val="24"/>
              </w:rPr>
              <w:t>大學以上</w:t>
            </w:r>
          </w:p>
          <w:p w14:paraId="58CD4E45" w14:textId="04CEF61A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 w:rsidR="00620EEB">
              <w:rPr>
                <w:rFonts w:asciiTheme="majorEastAsia" w:eastAsiaTheme="majorEastAsia" w:hAnsiTheme="majorEastAsia" w:hint="eastAsia"/>
                <w:szCs w:val="24"/>
              </w:rPr>
              <w:t>理工相關背景</w:t>
            </w:r>
          </w:p>
          <w:p w14:paraId="57408734" w14:textId="4C449C2F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 w:rsidR="00D346FF"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63496897" w14:textId="675365C4" w:rsidR="0062511E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="00D346FF"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</w:p>
          <w:p w14:paraId="0573FBCE" w14:textId="45BC7DE7" w:rsidR="00D346FF" w:rsidRDefault="00D346FF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3264EF24" w14:textId="0CC2C314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-2</w:t>
            </w:r>
          </w:p>
          <w:p w14:paraId="65371690" w14:textId="24DEE4C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光電應用工程師</w:t>
            </w:r>
          </w:p>
          <w:p w14:paraId="0D696E07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34E41088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>1、新樣品檢測評估工作，並具備測試、驗證模光學系統，並作系統優化</w:t>
            </w:r>
          </w:p>
          <w:p w14:paraId="2C5B0B79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 xml:space="preserve">2、售出設備檢測改善工作 </w:t>
            </w:r>
          </w:p>
          <w:p w14:paraId="3BD3E12C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 xml:space="preserve">3、協助進行新項目及專案計劃的評估與開發 </w:t>
            </w:r>
          </w:p>
          <w:p w14:paraId="4A722203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 xml:space="preserve">4. 需撰寫英文信件，與國外原廠討論溝通相關的規格/交期/技術問題 </w:t>
            </w:r>
          </w:p>
          <w:p w14:paraId="2F7B968D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>5. 具分析與解決問題熱忱與能力，能與團隊合作</w:t>
            </w:r>
          </w:p>
          <w:p w14:paraId="0ADAF945" w14:textId="743850AB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0D998684" w14:textId="14E36F7A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日班 8:30~18:00</w:t>
            </w:r>
          </w:p>
          <w:p w14:paraId="55CA1D24" w14:textId="3F4B90CE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月薪32,000~60,000元</w:t>
            </w:r>
          </w:p>
          <w:p w14:paraId="45CCC7D8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5C1B742C" w14:textId="60142803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2至3人</w:t>
            </w:r>
          </w:p>
          <w:p w14:paraId="2444997F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76C16AFC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75323B2E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上班族、應屆畢業生</w:t>
            </w:r>
          </w:p>
          <w:p w14:paraId="23155ACF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大學以上</w:t>
            </w:r>
          </w:p>
          <w:p w14:paraId="05497DDC" w14:textId="30141051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光電工程相關、電機與電子工程相關、物理相關</w:t>
            </w:r>
            <w:r w:rsidRPr="006E087B">
              <w:rPr>
                <w:rFonts w:asciiTheme="majorEastAsia" w:eastAsiaTheme="majorEastAsia" w:hAnsiTheme="majorEastAsia"/>
                <w:szCs w:val="24"/>
              </w:rPr>
              <w:t xml:space="preserve"> </w:t>
            </w:r>
          </w:p>
          <w:p w14:paraId="6F6E1F69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6EB7EBB7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</w:p>
          <w:p w14:paraId="4B2A72C9" w14:textId="368258BE" w:rsidR="00D346FF" w:rsidRDefault="00D346FF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4C32C05E" w14:textId="7FBA76B2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-3</w:t>
            </w:r>
          </w:p>
          <w:p w14:paraId="520ABE86" w14:textId="29053769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光學工程師</w:t>
            </w:r>
          </w:p>
          <w:p w14:paraId="013BF57F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50EE3299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 xml:space="preserve">1. 光學/光路/光機的分析與設計 </w:t>
            </w:r>
          </w:p>
          <w:p w14:paraId="5D17F671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>2. 具備分析與選擇光學元件/材料之經驗技巧，</w:t>
            </w:r>
            <w:proofErr w:type="gramStart"/>
            <w:r w:rsidRPr="00D346FF">
              <w:rPr>
                <w:rFonts w:asciiTheme="majorEastAsia" w:eastAsiaTheme="majorEastAsia" w:hAnsiTheme="majorEastAsia" w:hint="eastAsia"/>
                <w:szCs w:val="24"/>
              </w:rPr>
              <w:t>並跟催發包</w:t>
            </w:r>
            <w:proofErr w:type="gramEnd"/>
            <w:r w:rsidRPr="00D346FF">
              <w:rPr>
                <w:rFonts w:asciiTheme="majorEastAsia" w:eastAsiaTheme="majorEastAsia" w:hAnsiTheme="majorEastAsia" w:hint="eastAsia"/>
                <w:szCs w:val="24"/>
              </w:rPr>
              <w:t xml:space="preserve">採購/管理相關光學料件 </w:t>
            </w:r>
          </w:p>
          <w:p w14:paraId="7B56253D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>3. 具備測試、驗證模擬之光學系統，並作系統優化</w:t>
            </w:r>
          </w:p>
          <w:p w14:paraId="32DF8D59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 xml:space="preserve">4. 需撰寫英文信件，與國外原廠討論溝通相關的規格/交期/技術問題 </w:t>
            </w:r>
          </w:p>
          <w:p w14:paraId="453E504B" w14:textId="77777777" w:rsidR="00D346FF" w:rsidRP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 xml:space="preserve">5. 協助進行新項目的評估與開發。 </w:t>
            </w:r>
          </w:p>
          <w:p w14:paraId="1FF13142" w14:textId="77777777" w:rsidR="000B5E9E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D346FF">
              <w:rPr>
                <w:rFonts w:asciiTheme="majorEastAsia" w:eastAsiaTheme="majorEastAsia" w:hAnsiTheme="majorEastAsia" w:hint="eastAsia"/>
                <w:szCs w:val="24"/>
              </w:rPr>
              <w:t>6. 具分析與解決問題熱忱與能力，能與團隊合作</w:t>
            </w:r>
          </w:p>
          <w:p w14:paraId="4268FA78" w14:textId="0C43CBE1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505D9E24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日班 8:30~18:00</w:t>
            </w:r>
          </w:p>
          <w:p w14:paraId="3288AF09" w14:textId="0781A81F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月薪40,000~60,000元</w:t>
            </w:r>
          </w:p>
          <w:p w14:paraId="40AFAB96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2E565FA0" w14:textId="6854EAFA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3至5人</w:t>
            </w:r>
          </w:p>
          <w:p w14:paraId="429F5790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75EF125D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6FA07EEE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上班族、應屆畢業生</w:t>
            </w:r>
          </w:p>
          <w:p w14:paraId="7B32681E" w14:textId="77777777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大學以上</w:t>
            </w:r>
          </w:p>
          <w:p w14:paraId="57D14A3F" w14:textId="6D6CF026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光電工程相關、電機與電子</w:t>
            </w:r>
            <w:r w:rsidR="000B5E9E">
              <w:rPr>
                <w:rFonts w:asciiTheme="majorEastAsia" w:eastAsiaTheme="majorEastAsia" w:hAnsiTheme="majorEastAsia" w:hint="eastAsia"/>
                <w:szCs w:val="24"/>
              </w:rPr>
              <w:t>維護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相關、物理</w:t>
            </w:r>
            <w:r w:rsidR="000B5E9E">
              <w:rPr>
                <w:rFonts w:asciiTheme="majorEastAsia" w:eastAsiaTheme="majorEastAsia" w:hAnsiTheme="majorEastAsia" w:hint="eastAsia"/>
                <w:szCs w:val="24"/>
              </w:rPr>
              <w:t>學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相關</w:t>
            </w:r>
            <w:r w:rsidRPr="006E087B">
              <w:rPr>
                <w:rFonts w:asciiTheme="majorEastAsia" w:eastAsiaTheme="majorEastAsia" w:hAnsiTheme="majorEastAsia"/>
                <w:szCs w:val="24"/>
              </w:rPr>
              <w:t xml:space="preserve"> </w:t>
            </w:r>
          </w:p>
          <w:p w14:paraId="131A3CC3" w14:textId="03BE1B01" w:rsidR="00D346FF" w:rsidRPr="006E087B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1年以上</w:t>
            </w:r>
          </w:p>
          <w:p w14:paraId="7099D190" w14:textId="77777777" w:rsidR="00D346FF" w:rsidRDefault="00D346FF" w:rsidP="00D346F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</w:p>
          <w:p w14:paraId="4193550E" w14:textId="43236A0B" w:rsidR="00D346FF" w:rsidRDefault="00D346FF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0A15EC80" w14:textId="566D47F4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-4</w:t>
            </w:r>
          </w:p>
          <w:p w14:paraId="061EAF10" w14:textId="189D5973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0B5E9E">
              <w:rPr>
                <w:rFonts w:asciiTheme="majorEastAsia" w:eastAsiaTheme="majorEastAsia" w:hAnsiTheme="majorEastAsia" w:hint="eastAsia"/>
                <w:szCs w:val="24"/>
              </w:rPr>
              <w:t>電控工程師</w:t>
            </w:r>
          </w:p>
          <w:p w14:paraId="622EB401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364E2BFD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1. 光電系統電源、控制與配電設計、機電整合配線、機台組立 </w:t>
            </w:r>
          </w:p>
          <w:p w14:paraId="6FFA47B3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 xml:space="preserve">2. 光電系統自動化設備組立、可靠度測試 </w:t>
            </w:r>
          </w:p>
          <w:p w14:paraId="6F9D801B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>3. 電控相關物料件軟硬體評估測試</w:t>
            </w:r>
          </w:p>
          <w:p w14:paraId="0848832C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 4. LabVIEW/PLC控制程式開發與測試 </w:t>
            </w:r>
          </w:p>
          <w:p w14:paraId="572F43E6" w14:textId="77777777" w:rsidR="00BD4569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5. </w:t>
            </w:r>
            <w:proofErr w:type="gramStart"/>
            <w:r w:rsidRPr="000B5E9E">
              <w:rPr>
                <w:rFonts w:asciiTheme="majorEastAsia" w:eastAsiaTheme="majorEastAsia" w:hAnsiTheme="majorEastAsia" w:hint="eastAsia"/>
                <w:szCs w:val="24"/>
              </w:rPr>
              <w:t>有線束</w:t>
            </w:r>
            <w:proofErr w:type="gramEnd"/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相關課程認證者尤佳 </w:t>
            </w:r>
          </w:p>
          <w:p w14:paraId="208CC1A0" w14:textId="094C824C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>6. 其他主管交辦事項</w:t>
            </w:r>
          </w:p>
          <w:p w14:paraId="2E294B62" w14:textId="16F3C301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013DB88F" w14:textId="52ECDCCF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日班 </w:t>
            </w:r>
          </w:p>
          <w:p w14:paraId="37DE0424" w14:textId="784456E4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月薪30,000~48,000元</w:t>
            </w:r>
          </w:p>
          <w:p w14:paraId="5B51A9C7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66EB0E48" w14:textId="41E3C5BC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1至2人</w:t>
            </w:r>
          </w:p>
          <w:p w14:paraId="2DAD62B8" w14:textId="3CD3ACD1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64E85A52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40DDF074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上班族、應屆畢業生</w:t>
            </w:r>
          </w:p>
          <w:p w14:paraId="1D5E64DD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專科、大學</w:t>
            </w:r>
          </w:p>
          <w:p w14:paraId="1E15E65E" w14:textId="355EBA38" w:rsidR="0069472A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理工科系相關</w:t>
            </w:r>
          </w:p>
          <w:p w14:paraId="25D35856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1年以上</w:t>
            </w:r>
          </w:p>
          <w:p w14:paraId="37F0AC3E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、說: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 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、讀: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 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、寫: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 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)</w:t>
            </w:r>
          </w:p>
          <w:p w14:paraId="1F99A8AB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7C94809A" w14:textId="46FB3FB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-5</w:t>
            </w:r>
          </w:p>
          <w:p w14:paraId="68167C2B" w14:textId="3B60ECDB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0B5E9E">
              <w:rPr>
                <w:rFonts w:asciiTheme="majorEastAsia" w:eastAsiaTheme="majorEastAsia" w:hAnsiTheme="majorEastAsia" w:hint="eastAsia"/>
                <w:szCs w:val="24"/>
              </w:rPr>
              <w:t>軟體應用開發工程師</w:t>
            </w:r>
          </w:p>
          <w:p w14:paraId="41A670F0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358B8855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1. 軟體分析、設計開發、確效文件撰寫 </w:t>
            </w:r>
          </w:p>
          <w:p w14:paraId="44F9F7D3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2. 與硬體韌體工程師溝通需求與規格架構 </w:t>
            </w:r>
          </w:p>
          <w:p w14:paraId="44A5366A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3. 負責軟體的分析、設計、程式撰寫與維護，並進行軟體的測試與修改，以及控管軟體設計進度。 </w:t>
            </w:r>
          </w:p>
          <w:p w14:paraId="11255568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4.需有LabVIEW圖控程式撰寫的經驗。 </w:t>
            </w:r>
          </w:p>
          <w:p w14:paraId="242BD9F5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>5.使用LabVIEW撰寫機台設備之儀控程式。</w:t>
            </w:r>
          </w:p>
          <w:p w14:paraId="63646DF0" w14:textId="171BE4F9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1EDA88E6" w14:textId="41555A01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日班 </w:t>
            </w:r>
          </w:p>
          <w:p w14:paraId="40C2AAEF" w14:textId="22C186BF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月薪35,000~60,000元</w:t>
            </w:r>
          </w:p>
          <w:p w14:paraId="07246254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19DCD947" w14:textId="40C3DE5E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1人</w:t>
            </w:r>
          </w:p>
          <w:p w14:paraId="48884B70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2FC2EEF1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64555290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上班族、應屆畢業生</w:t>
            </w:r>
          </w:p>
          <w:p w14:paraId="384D554D" w14:textId="649E53FB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專科以上</w:t>
            </w:r>
          </w:p>
          <w:p w14:paraId="09CE2F89" w14:textId="5CA05C32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光電工程相關、電機電子維護相關、資訊工程相關</w:t>
            </w:r>
            <w:r w:rsidRPr="006E087B">
              <w:rPr>
                <w:rFonts w:asciiTheme="majorEastAsia" w:eastAsiaTheme="majorEastAsia" w:hAnsiTheme="majorEastAsia"/>
                <w:szCs w:val="24"/>
              </w:rPr>
              <w:t xml:space="preserve"> </w:t>
            </w:r>
          </w:p>
          <w:p w14:paraId="460255F6" w14:textId="75E49B0B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715247AC" w14:textId="0EFDBF5C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</w:p>
          <w:p w14:paraId="40A80D60" w14:textId="782A7439" w:rsidR="000B5E9E" w:rsidRDefault="000B5E9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1C3C3764" w14:textId="4CB7B07E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-6</w:t>
            </w:r>
          </w:p>
          <w:p w14:paraId="4D25BDAF" w14:textId="6C114EDA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0B5E9E">
              <w:rPr>
                <w:rFonts w:asciiTheme="majorEastAsia" w:eastAsiaTheme="majorEastAsia" w:hAnsiTheme="majorEastAsia" w:hint="eastAsia"/>
                <w:szCs w:val="24"/>
              </w:rPr>
              <w:t>光電半導體物理相關的分析演算法工程師</w:t>
            </w:r>
          </w:p>
          <w:p w14:paraId="3BEAD1EB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290C307E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 xml:space="preserve">1.熟悉光電半導體物理 </w:t>
            </w:r>
          </w:p>
          <w:p w14:paraId="53AD1DFA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>2.</w:t>
            </w:r>
            <w:proofErr w:type="gramStart"/>
            <w:r w:rsidRPr="000B5E9E">
              <w:rPr>
                <w:rFonts w:asciiTheme="majorEastAsia" w:eastAsiaTheme="majorEastAsia" w:hAnsiTheme="majorEastAsia" w:hint="eastAsia"/>
                <w:szCs w:val="24"/>
              </w:rPr>
              <w:t>熟悉光</w:t>
            </w:r>
            <w:proofErr w:type="gramEnd"/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電量測技術 </w:t>
            </w:r>
          </w:p>
          <w:p w14:paraId="3363CF3F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3.開發光電元件之分析演算法 </w:t>
            </w:r>
          </w:p>
          <w:p w14:paraId="17126C0C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4.熟悉光學系統設計 </w:t>
            </w:r>
          </w:p>
          <w:p w14:paraId="38C7B8C4" w14:textId="77777777" w:rsidR="000B5E9E" w:rsidRP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5.熟悉演算法開發軟體（LabVIEW, </w:t>
            </w:r>
            <w:proofErr w:type="spellStart"/>
            <w:r w:rsidRPr="000B5E9E">
              <w:rPr>
                <w:rFonts w:asciiTheme="majorEastAsia" w:eastAsiaTheme="majorEastAsia" w:hAnsiTheme="majorEastAsia" w:hint="eastAsia"/>
                <w:szCs w:val="24"/>
              </w:rPr>
              <w:t>Matlab</w:t>
            </w:r>
            <w:proofErr w:type="spellEnd"/>
            <w:r w:rsidRPr="000B5E9E">
              <w:rPr>
                <w:rFonts w:asciiTheme="majorEastAsia" w:eastAsiaTheme="majorEastAsia" w:hAnsiTheme="majorEastAsia" w:hint="eastAsia"/>
                <w:szCs w:val="24"/>
              </w:rPr>
              <w:t xml:space="preserve">, C++等） </w:t>
            </w:r>
          </w:p>
          <w:p w14:paraId="4EFC3E77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0B5E9E">
              <w:rPr>
                <w:rFonts w:asciiTheme="majorEastAsia" w:eastAsiaTheme="majorEastAsia" w:hAnsiTheme="majorEastAsia" w:hint="eastAsia"/>
                <w:szCs w:val="24"/>
              </w:rPr>
              <w:t>6.英文能力</w:t>
            </w:r>
            <w:proofErr w:type="gramStart"/>
            <w:r w:rsidRPr="000B5E9E">
              <w:rPr>
                <w:rFonts w:asciiTheme="majorEastAsia" w:eastAsiaTheme="majorEastAsia" w:hAnsiTheme="majorEastAsia" w:hint="eastAsia"/>
                <w:szCs w:val="24"/>
              </w:rPr>
              <w:t>強</w:t>
            </w:r>
            <w:proofErr w:type="gramEnd"/>
          </w:p>
          <w:p w14:paraId="0D35853D" w14:textId="09B71062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59452A6F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日班 8:30~18:00</w:t>
            </w:r>
          </w:p>
          <w:p w14:paraId="4D79C3C8" w14:textId="137C2EB6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 w:rsidR="00414135">
              <w:rPr>
                <w:rFonts w:asciiTheme="majorEastAsia" w:eastAsiaTheme="majorEastAsia" w:hAnsiTheme="majorEastAsia" w:hint="eastAsia"/>
                <w:szCs w:val="24"/>
              </w:rPr>
              <w:t>面議</w:t>
            </w:r>
          </w:p>
          <w:p w14:paraId="5358B93B" w14:textId="77777777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0DC6E3A7" w14:textId="4E3F112A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 w:rsidR="00414135">
              <w:rPr>
                <w:rFonts w:asciiTheme="majorEastAsia" w:eastAsiaTheme="majorEastAsia" w:hAnsiTheme="majorEastAsia" w:hint="eastAsia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至</w:t>
            </w:r>
            <w:r w:rsidR="00414135">
              <w:rPr>
                <w:rFonts w:asciiTheme="majorEastAsia" w:eastAsiaTheme="majorEastAsia" w:hAnsiTheme="majorEastAsia" w:hint="eastAsia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人</w:t>
            </w:r>
          </w:p>
          <w:p w14:paraId="221841A1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179A8DAA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1F3973DF" w14:textId="1E18C121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</w:t>
            </w:r>
          </w:p>
          <w:p w14:paraId="7A1F05EE" w14:textId="77777777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大學以上</w:t>
            </w:r>
          </w:p>
          <w:p w14:paraId="13336616" w14:textId="0481B275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理工科系相關</w:t>
            </w:r>
          </w:p>
          <w:p w14:paraId="35E01FC0" w14:textId="779E6DA1" w:rsidR="000B5E9E" w:rsidRPr="006E087B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 w:rsidR="00414135">
              <w:rPr>
                <w:rFonts w:asciiTheme="majorEastAsia" w:eastAsiaTheme="majorEastAsia" w:hAnsiTheme="majorEastAsia" w:hint="eastAsia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年以上</w:t>
            </w:r>
          </w:p>
          <w:p w14:paraId="722EE6B5" w14:textId="22EEC5FE" w:rsidR="000B5E9E" w:rsidRDefault="000B5E9E" w:rsidP="000B5E9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  <w:r w:rsidR="00414135">
              <w:rPr>
                <w:rFonts w:asciiTheme="majorEastAsia" w:eastAsiaTheme="majorEastAsia" w:hAnsiTheme="majorEastAsia" w:hint="eastAsia"/>
                <w:szCs w:val="24"/>
              </w:rPr>
              <w:t>、系統整合能力、軟體工程系統開發</w:t>
            </w:r>
          </w:p>
          <w:p w14:paraId="0FB9B881" w14:textId="53B626FF" w:rsidR="000B5E9E" w:rsidRDefault="000B5E9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26731E62" w14:textId="24623480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-7</w:t>
            </w:r>
          </w:p>
          <w:p w14:paraId="29615092" w14:textId="63F4F815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180EFC">
              <w:rPr>
                <w:rFonts w:asciiTheme="majorEastAsia" w:eastAsiaTheme="majorEastAsia" w:hAnsiTheme="majorEastAsia" w:hint="eastAsia"/>
                <w:szCs w:val="24"/>
              </w:rPr>
              <w:t>會計人員</w:t>
            </w:r>
          </w:p>
          <w:p w14:paraId="155CC902" w14:textId="77777777" w:rsid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39E5D4D2" w14:textId="77777777" w:rsidR="00180EFC" w:rsidRP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180EFC">
              <w:rPr>
                <w:rFonts w:asciiTheme="majorEastAsia" w:eastAsiaTheme="majorEastAsia" w:hAnsiTheme="majorEastAsia" w:hint="eastAsia"/>
                <w:szCs w:val="24"/>
              </w:rPr>
              <w:t xml:space="preserve">1.負責公司進出口相關會計工作經驗 </w:t>
            </w:r>
          </w:p>
          <w:p w14:paraId="41223D54" w14:textId="77777777" w:rsidR="00180EFC" w:rsidRP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180EFC">
              <w:rPr>
                <w:rFonts w:asciiTheme="majorEastAsia" w:eastAsiaTheme="majorEastAsia" w:hAnsiTheme="majorEastAsia" w:hint="eastAsia"/>
                <w:szCs w:val="24"/>
              </w:rPr>
              <w:t xml:space="preserve">2.應收、應付帳款整理及會計報表製作（月報表、年報、計劃會計報表） </w:t>
            </w:r>
          </w:p>
          <w:p w14:paraId="59978C77" w14:textId="77777777" w:rsidR="00180EFC" w:rsidRP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180EFC">
              <w:rPr>
                <w:rFonts w:asciiTheme="majorEastAsia" w:eastAsiaTheme="majorEastAsia" w:hAnsiTheme="majorEastAsia" w:hint="eastAsia"/>
                <w:szCs w:val="24"/>
              </w:rPr>
              <w:t xml:space="preserve">3.貨款跟催 </w:t>
            </w:r>
          </w:p>
          <w:p w14:paraId="25F49FFA" w14:textId="77777777" w:rsidR="00180EFC" w:rsidRP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180EFC">
              <w:rPr>
                <w:rFonts w:asciiTheme="majorEastAsia" w:eastAsiaTheme="majorEastAsia" w:hAnsiTheme="majorEastAsia" w:hint="eastAsia"/>
                <w:szCs w:val="24"/>
              </w:rPr>
              <w:t xml:space="preserve">4.會計報表製備及相關作業 </w:t>
            </w:r>
          </w:p>
          <w:p w14:paraId="309B6B86" w14:textId="77777777" w:rsid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180EFC">
              <w:rPr>
                <w:rFonts w:asciiTheme="majorEastAsia" w:eastAsiaTheme="majorEastAsia" w:hAnsiTheme="majorEastAsia" w:hint="eastAsia"/>
                <w:szCs w:val="24"/>
              </w:rPr>
              <w:t>5.其他主管交辦事項</w:t>
            </w:r>
          </w:p>
          <w:p w14:paraId="62205DC9" w14:textId="78AD6F80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0EBAC2FC" w14:textId="77777777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日班 </w:t>
            </w:r>
          </w:p>
          <w:p w14:paraId="2DD704A8" w14:textId="0F510804" w:rsid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 26,000~40,000元</w:t>
            </w:r>
          </w:p>
          <w:p w14:paraId="2CDA62F8" w14:textId="77777777" w:rsidR="00180EFC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511397F0" w14:textId="4717E5A9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1人</w:t>
            </w:r>
          </w:p>
          <w:p w14:paraId="77B8B5D7" w14:textId="77777777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0424E947" w14:textId="77777777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1715F920" w14:textId="77777777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</w:t>
            </w:r>
          </w:p>
          <w:p w14:paraId="4102FA2C" w14:textId="2925DFA2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>專科、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大學</w:t>
            </w:r>
          </w:p>
          <w:p w14:paraId="2A4430A5" w14:textId="381D72EB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>會計學相關</w:t>
            </w:r>
          </w:p>
          <w:p w14:paraId="150AE86F" w14:textId="6D67C07B" w:rsidR="00180EFC" w:rsidRPr="006E087B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7AC01E52" w14:textId="77777777" w:rsidR="007E742F" w:rsidRDefault="00180EFC" w:rsidP="00180EFC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>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、說: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 xml:space="preserve"> 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、讀: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 xml:space="preserve"> 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、寫:</w:t>
            </w:r>
            <w:r w:rsidR="007E742F">
              <w:rPr>
                <w:rFonts w:asciiTheme="majorEastAsia" w:eastAsiaTheme="majorEastAsia" w:hAnsiTheme="majorEastAsia" w:hint="eastAsia"/>
                <w:szCs w:val="24"/>
              </w:rPr>
              <w:t xml:space="preserve"> 略懂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)</w:t>
            </w:r>
          </w:p>
          <w:p w14:paraId="026D75E0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中文打字75~100</w:t>
            </w:r>
          </w:p>
          <w:p w14:paraId="3C4FD6C9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英文打字75~100</w:t>
            </w:r>
          </w:p>
          <w:p w14:paraId="5DEFB0A4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所得稅結算申報</w:t>
            </w:r>
          </w:p>
          <w:p w14:paraId="4F586955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>分析管理會計資訊</w:t>
            </w:r>
          </w:p>
          <w:p w14:paraId="0DCDAEFC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代辦會計相關事項</w:t>
            </w:r>
          </w:p>
          <w:p w14:paraId="26BEA981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財務報表分析</w:t>
            </w:r>
          </w:p>
          <w:p w14:paraId="7B7976ED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結帳作業與帳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處理</w:t>
            </w:r>
          </w:p>
          <w:p w14:paraId="7DD463B8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會計核算和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帳務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處理</w:t>
            </w:r>
          </w:p>
          <w:p w14:paraId="58029356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會計清算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╱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設計</w:t>
            </w:r>
          </w:p>
          <w:p w14:paraId="75DB3011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會計管理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╱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調查</w:t>
            </w:r>
          </w:p>
          <w:p w14:paraId="74CFF69B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會計整理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╱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鑑定</w:t>
            </w:r>
          </w:p>
          <w:p w14:paraId="0E02F40F" w14:textId="69349104" w:rsidR="00180EFC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編製帳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報表</w:t>
            </w:r>
          </w:p>
          <w:p w14:paraId="62926D2C" w14:textId="77777777" w:rsidR="00180EFC" w:rsidRDefault="00180EFC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3B8BE6B1" w14:textId="6B812004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</w:t>
            </w:r>
            <w:r w:rsidR="00180EFC">
              <w:rPr>
                <w:rFonts w:asciiTheme="majorEastAsia" w:eastAsiaTheme="majorEastAsia" w:hAnsiTheme="majorEastAsia" w:hint="eastAsia"/>
                <w:b/>
                <w:szCs w:val="24"/>
              </w:rPr>
              <w:t>8</w:t>
            </w:r>
          </w:p>
          <w:p w14:paraId="13C166DA" w14:textId="0C9A8887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414135">
              <w:rPr>
                <w:rFonts w:asciiTheme="majorEastAsia" w:eastAsiaTheme="majorEastAsia" w:hAnsiTheme="majorEastAsia" w:hint="eastAsia"/>
                <w:szCs w:val="24"/>
              </w:rPr>
              <w:t>業務人員</w:t>
            </w:r>
          </w:p>
          <w:p w14:paraId="7D936A92" w14:textId="77777777" w:rsid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23DD7CD2" w14:textId="77777777" w:rsidR="00414135" w:rsidRP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414135">
              <w:rPr>
                <w:rFonts w:asciiTheme="majorEastAsia" w:eastAsiaTheme="majorEastAsia" w:hAnsiTheme="majorEastAsia" w:hint="eastAsia"/>
                <w:szCs w:val="24"/>
              </w:rPr>
              <w:t>1.負責國內外業務訂單處理及推展，開發潛在客戶，拓展市場</w:t>
            </w:r>
          </w:p>
          <w:p w14:paraId="030A4FB5" w14:textId="77777777" w:rsidR="00414135" w:rsidRP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414135">
              <w:rPr>
                <w:rFonts w:asciiTheme="majorEastAsia" w:eastAsiaTheme="majorEastAsia" w:hAnsiTheme="majorEastAsia" w:hint="eastAsia"/>
                <w:szCs w:val="24"/>
              </w:rPr>
              <w:t xml:space="preserve">2.定期拜訪桃竹苗地區客戶(清華、交通、中央、長庚等校)，協助業務穩定客戶關係 </w:t>
            </w:r>
          </w:p>
          <w:p w14:paraId="3DA0928E" w14:textId="77777777" w:rsidR="00414135" w:rsidRP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414135">
              <w:rPr>
                <w:rFonts w:asciiTheme="majorEastAsia" w:eastAsiaTheme="majorEastAsia" w:hAnsiTheme="majorEastAsia" w:hint="eastAsia"/>
                <w:szCs w:val="24"/>
              </w:rPr>
              <w:t xml:space="preserve">3.負責產品報價及產品展示，並處理訂單及客戶資料管理 </w:t>
            </w:r>
          </w:p>
          <w:p w14:paraId="542331D5" w14:textId="77777777" w:rsidR="00414135" w:rsidRP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414135">
              <w:rPr>
                <w:rFonts w:asciiTheme="majorEastAsia" w:eastAsiaTheme="majorEastAsia" w:hAnsiTheme="majorEastAsia" w:hint="eastAsia"/>
                <w:szCs w:val="24"/>
              </w:rPr>
              <w:t xml:space="preserve">4.協助處理客戶所提出產品相關的技術問題，並提供客戶技術支援服務 </w:t>
            </w:r>
          </w:p>
          <w:p w14:paraId="653BA22D" w14:textId="77777777" w:rsidR="00414135" w:rsidRP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414135">
              <w:rPr>
                <w:rFonts w:asciiTheme="majorEastAsia" w:eastAsiaTheme="majorEastAsia" w:hAnsiTheme="majorEastAsia" w:hint="eastAsia"/>
                <w:szCs w:val="24"/>
              </w:rPr>
              <w:t xml:space="preserve">5.善於人際溝通與表達 ，活潑外向 </w:t>
            </w:r>
          </w:p>
          <w:p w14:paraId="3D3991E2" w14:textId="77777777" w:rsid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414135">
              <w:rPr>
                <w:rFonts w:asciiTheme="majorEastAsia" w:eastAsiaTheme="majorEastAsia" w:hAnsiTheme="majorEastAsia" w:hint="eastAsia"/>
                <w:szCs w:val="24"/>
              </w:rPr>
              <w:t>6.大學以上 (光電工程相關者加分)</w:t>
            </w:r>
          </w:p>
          <w:p w14:paraId="62A6C77B" w14:textId="3CEBCD8E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333F9A91" w14:textId="3EA42CA8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日班 </w:t>
            </w:r>
          </w:p>
          <w:p w14:paraId="2A198132" w14:textId="34A91529" w:rsid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 30,000~60,000元</w:t>
            </w:r>
          </w:p>
          <w:p w14:paraId="2F7E30CF" w14:textId="77777777" w:rsid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：全職</w:t>
            </w:r>
          </w:p>
          <w:p w14:paraId="17234048" w14:textId="11FD54A0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1至2人</w:t>
            </w:r>
          </w:p>
          <w:p w14:paraId="3E65BDC8" w14:textId="77777777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602E8143" w14:textId="77777777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7321DED9" w14:textId="77777777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上班族</w:t>
            </w:r>
          </w:p>
          <w:p w14:paraId="756F202B" w14:textId="77777777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大學以上</w:t>
            </w:r>
          </w:p>
          <w:p w14:paraId="4331FCD8" w14:textId="1E41E716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無限制</w:t>
            </w:r>
          </w:p>
          <w:p w14:paraId="6FBDC19C" w14:textId="6B7BA6D7" w:rsidR="00414135" w:rsidRPr="006E087B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1年以上</w:t>
            </w:r>
          </w:p>
          <w:p w14:paraId="5DB96106" w14:textId="3FC32DA5" w:rsidR="00414135" w:rsidRDefault="00414135" w:rsidP="00414135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、行銷製作物規劃與執行、市場調查</w:t>
            </w:r>
            <w:r w:rsidR="00180EFC">
              <w:rPr>
                <w:rFonts w:asciiTheme="majorEastAsia" w:eastAsiaTheme="majorEastAsia" w:hAnsiTheme="majorEastAsia" w:hint="eastAsia"/>
                <w:szCs w:val="24"/>
              </w:rPr>
              <w:t>資料分析與報告撰寫、如具備理工背景或日文能力尤佳</w:t>
            </w:r>
          </w:p>
          <w:p w14:paraId="6991C058" w14:textId="08C633D7" w:rsidR="00414135" w:rsidRDefault="00414135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2F6CFCE1" w14:textId="5AFC9EA1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-9</w:t>
            </w:r>
          </w:p>
          <w:p w14:paraId="032E1EDB" w14:textId="0008FAE8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7E742F">
              <w:rPr>
                <w:rFonts w:asciiTheme="majorEastAsia" w:eastAsiaTheme="majorEastAsia" w:hAnsiTheme="majorEastAsia" w:hint="eastAsia"/>
                <w:szCs w:val="24"/>
              </w:rPr>
              <w:t>光電研發工程師</w:t>
            </w:r>
          </w:p>
          <w:p w14:paraId="1B62663E" w14:textId="77777777" w:rsid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3653E2F6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1. 光學/光路/光機的分析與設計</w:t>
            </w:r>
          </w:p>
          <w:p w14:paraId="4B36D866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2. 具備分析與選擇光學元件/材料之經驗技巧，</w:t>
            </w:r>
            <w:proofErr w:type="gramStart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並跟催發包</w:t>
            </w:r>
            <w:proofErr w:type="gramEnd"/>
            <w:r w:rsidRPr="007E742F">
              <w:rPr>
                <w:rFonts w:asciiTheme="majorEastAsia" w:eastAsiaTheme="majorEastAsia" w:hAnsiTheme="majorEastAsia" w:hint="eastAsia"/>
                <w:szCs w:val="24"/>
              </w:rPr>
              <w:t>採購/管理相關光學料件</w:t>
            </w:r>
          </w:p>
          <w:p w14:paraId="1218A383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3. 具備測試、驗證模擬之光學系統，並作系統優化</w:t>
            </w:r>
          </w:p>
          <w:p w14:paraId="5645A5FD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4. 需撰寫英文信件，與國外原廠討論溝通相關的規格/交期/技術問題</w:t>
            </w:r>
          </w:p>
          <w:p w14:paraId="48FDCD1A" w14:textId="77777777" w:rsidR="007E742F" w:rsidRP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5. 協助進行新項目的評估與開發。</w:t>
            </w:r>
          </w:p>
          <w:p w14:paraId="22799540" w14:textId="77777777" w:rsid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7E742F">
              <w:rPr>
                <w:rFonts w:asciiTheme="majorEastAsia" w:eastAsiaTheme="majorEastAsia" w:hAnsiTheme="majorEastAsia" w:hint="eastAsia"/>
                <w:szCs w:val="24"/>
              </w:rPr>
              <w:t>6. 具分析與解決問題熱忱與能力，能與團隊合作</w:t>
            </w:r>
          </w:p>
          <w:p w14:paraId="7F8E0D8B" w14:textId="0E1DA618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07AA80D1" w14:textId="3B38A39E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 xml:space="preserve">日班 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8:30~18:00</w:t>
            </w:r>
          </w:p>
          <w:p w14:paraId="331C7405" w14:textId="350BE84C" w:rsid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 3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5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,000~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7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0,000元</w:t>
            </w:r>
          </w:p>
          <w:p w14:paraId="659BB017" w14:textId="102066DF" w:rsidR="007E742F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：研發替代役</w:t>
            </w:r>
          </w:p>
          <w:p w14:paraId="20BF5F1D" w14:textId="2FEE03E1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至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4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人</w:t>
            </w:r>
          </w:p>
          <w:p w14:paraId="68B09F91" w14:textId="77777777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5AE67B2E" w14:textId="77777777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57107711" w14:textId="1A789402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 w:rsidR="0069472A">
              <w:rPr>
                <w:rFonts w:asciiTheme="majorEastAsia" w:eastAsiaTheme="majorEastAsia" w:hAnsiTheme="majorEastAsia" w:hint="eastAsia"/>
                <w:szCs w:val="24"/>
              </w:rPr>
              <w:t>研發替代役</w:t>
            </w:r>
          </w:p>
          <w:p w14:paraId="2DB49B79" w14:textId="6E20D449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 w:rsidR="00643BFB">
              <w:rPr>
                <w:rFonts w:asciiTheme="majorEastAsia" w:eastAsiaTheme="majorEastAsia" w:hAnsiTheme="majorEastAsia" w:hint="eastAsia"/>
                <w:szCs w:val="24"/>
              </w:rPr>
              <w:t>碩士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以上</w:t>
            </w:r>
          </w:p>
          <w:p w14:paraId="04BD31B3" w14:textId="4864406E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 w:rsidR="00643BFB">
              <w:rPr>
                <w:rFonts w:asciiTheme="majorEastAsia" w:eastAsiaTheme="majorEastAsia" w:hAnsiTheme="majorEastAsia" w:hint="eastAsia"/>
                <w:szCs w:val="24"/>
              </w:rPr>
              <w:t>光電工程相關、電機電子維護相關、資訊工程相關</w:t>
            </w:r>
          </w:p>
          <w:p w14:paraId="6928511A" w14:textId="0F903CB1" w:rsidR="007E742F" w:rsidRPr="006E087B" w:rsidRDefault="007E742F" w:rsidP="007E742F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 w:rsidR="00643BFB"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56AFC031" w14:textId="76501158" w:rsidR="007E742F" w:rsidRDefault="007E742F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</w:p>
          <w:p w14:paraId="2D2A30E1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光電元件材料採購</w:t>
            </w:r>
          </w:p>
          <w:p w14:paraId="46A1ED1F" w14:textId="17B75EC1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光電元件材料設計</w:t>
            </w:r>
          </w:p>
          <w:p w14:paraId="70BADCF7" w14:textId="12868A2F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光電工程技術開發</w:t>
            </w:r>
          </w:p>
          <w:p w14:paraId="4D129FBE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光電元件材料測試</w:t>
            </w:r>
          </w:p>
          <w:p w14:paraId="5E8721ED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光電元件檢測儀器設計</w:t>
            </w:r>
          </w:p>
          <w:p w14:paraId="012D5C24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光電材料元件良率控制</w:t>
            </w:r>
          </w:p>
          <w:p w14:paraId="443478CA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光學元件檢測儀器設計</w:t>
            </w:r>
          </w:p>
          <w:p w14:paraId="2C0AC191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光學系統研發設計</w:t>
            </w:r>
          </w:p>
          <w:p w14:paraId="78B663FD" w14:textId="7597E822" w:rsidR="00643BFB" w:rsidRDefault="00643BFB" w:rsidP="00643BFB">
            <w:pPr>
              <w:jc w:val="both"/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光學電子整合開發</w:t>
            </w:r>
          </w:p>
          <w:p w14:paraId="69AE95D2" w14:textId="69B69764" w:rsidR="00643BFB" w:rsidRDefault="00643BFB" w:rsidP="00643BFB">
            <w:pPr>
              <w:jc w:val="both"/>
              <w:rPr>
                <w:rFonts w:ascii="新細明體" w:eastAsia="新細明體" w:hAnsi="新細明體" w:cs="新細明體"/>
                <w:szCs w:val="24"/>
              </w:rPr>
            </w:pPr>
          </w:p>
          <w:p w14:paraId="10D381DE" w14:textId="37D9E0B3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-10</w:t>
            </w:r>
          </w:p>
          <w:p w14:paraId="1D29E563" w14:textId="56098FEC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643BFB">
              <w:rPr>
                <w:rFonts w:asciiTheme="majorEastAsia" w:eastAsiaTheme="majorEastAsia" w:hAnsiTheme="majorEastAsia" w:hint="eastAsia"/>
                <w:szCs w:val="24"/>
              </w:rPr>
              <w:t>軟體研發工程師</w:t>
            </w:r>
          </w:p>
          <w:p w14:paraId="6B51C23B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0406B294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1. 軟體分析、設計開發、確效文件撰寫</w:t>
            </w:r>
          </w:p>
          <w:p w14:paraId="0FFD9150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2. 與硬體韌體工程師溝通需求與規格架構</w:t>
            </w:r>
          </w:p>
          <w:p w14:paraId="0DBC70B9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3. 負責軟體的分析、設計、程式撰寫與維護，並進行軟體的測試與修改，以及控管軟體設計進度。</w:t>
            </w:r>
          </w:p>
          <w:p w14:paraId="113D27B3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4.需有LabVIEW圖控程式撰寫的經驗。</w:t>
            </w:r>
          </w:p>
          <w:p w14:paraId="27D690D4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5.使用LabVIEW撰寫機台設備之儀控程式。</w:t>
            </w:r>
          </w:p>
          <w:p w14:paraId="40D81D7E" w14:textId="20FD1335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3DF038C6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日班 8:30~18:00</w:t>
            </w:r>
          </w:p>
          <w:p w14:paraId="43BEE124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 35,000~70,000元</w:t>
            </w:r>
          </w:p>
          <w:p w14:paraId="0CCFFA6C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：研發替代役</w:t>
            </w:r>
          </w:p>
          <w:p w14:paraId="21C6BAA2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2至4人</w:t>
            </w:r>
          </w:p>
          <w:p w14:paraId="5FF29192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77C77B22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3ACBB32D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研發替代役</w:t>
            </w:r>
          </w:p>
          <w:p w14:paraId="33A58783" w14:textId="72AA14D4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碩士以上</w:t>
            </w:r>
          </w:p>
          <w:p w14:paraId="704C6EF9" w14:textId="2EC568D9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理工科系相關、光電工程相關、電機電子維護相關、資訊工程相關</w:t>
            </w:r>
          </w:p>
          <w:p w14:paraId="3F4A441D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1F23D78A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</w:p>
          <w:p w14:paraId="058EAB80" w14:textId="34AA7244" w:rsidR="00643BFB" w:rsidRPr="00414135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324D0707" w14:textId="31DE3625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一、職務內容</w:t>
            </w: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-11</w:t>
            </w:r>
          </w:p>
          <w:p w14:paraId="50136398" w14:textId="1EB1E6A8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職務名稱：</w:t>
            </w:r>
            <w:r w:rsidRPr="00643BFB">
              <w:rPr>
                <w:rFonts w:asciiTheme="majorEastAsia" w:eastAsiaTheme="majorEastAsia" w:hAnsiTheme="majorEastAsia" w:hint="eastAsia"/>
                <w:szCs w:val="24"/>
              </w:rPr>
              <w:t>檢測技術研發工程師</w:t>
            </w:r>
          </w:p>
          <w:p w14:paraId="12E0A613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工作內容：</w:t>
            </w:r>
          </w:p>
          <w:p w14:paraId="59777670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1、新樣品檢測評估工作，並具備測試、驗證模光學系統，並作系統優化</w:t>
            </w:r>
          </w:p>
          <w:p w14:paraId="57078B77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2、售出設備檢測改善工作</w:t>
            </w:r>
          </w:p>
          <w:p w14:paraId="577E39D5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3、協助進行新項目及專案計劃的評估與開發</w:t>
            </w:r>
          </w:p>
          <w:p w14:paraId="207D85E9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4. 需撰寫英文信件，與國外原廠討論溝通相關的規格/交期/技術問題</w:t>
            </w:r>
          </w:p>
          <w:p w14:paraId="5EC53E53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43BFB">
              <w:rPr>
                <w:rFonts w:asciiTheme="majorEastAsia" w:eastAsiaTheme="majorEastAsia" w:hAnsiTheme="majorEastAsia" w:hint="eastAsia"/>
                <w:szCs w:val="24"/>
              </w:rPr>
              <w:t>5. 具分析與解決問題熱忱與能力，能與團隊合作</w:t>
            </w:r>
          </w:p>
          <w:p w14:paraId="5B416E98" w14:textId="764561C8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工作地點：</w:t>
            </w:r>
            <w:r w:rsidRPr="00C31022">
              <w:rPr>
                <w:rFonts w:asciiTheme="majorEastAsia" w:eastAsiaTheme="majorEastAsia" w:hAnsiTheme="majorEastAsia" w:hint="eastAsia"/>
                <w:szCs w:val="24"/>
              </w:rPr>
              <w:t>高雄市</w:t>
            </w:r>
            <w:proofErr w:type="gramStart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</w:p>
          <w:p w14:paraId="783C9841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工作時間：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日班 8:30~18:00</w:t>
            </w:r>
          </w:p>
          <w:p w14:paraId="47A9EA0D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工作待遇：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月薪 35,000~70,000元</w:t>
            </w:r>
          </w:p>
          <w:p w14:paraId="5C84D90D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工作性質(</w:t>
            </w:r>
            <w:r>
              <w:rPr>
                <w:rFonts w:asciiTheme="majorEastAsia" w:eastAsiaTheme="majorEastAsia" w:hAnsiTheme="majorEastAsia"/>
                <w:szCs w:val="24"/>
              </w:rPr>
              <w:t>ex.</w:t>
            </w:r>
            <w:r w:rsidRPr="00F35DD5">
              <w:rPr>
                <w:rFonts w:asciiTheme="majorEastAsia" w:eastAsiaTheme="majorEastAsia" w:hAnsiTheme="majorEastAsia" w:hint="eastAsia"/>
                <w:szCs w:val="24"/>
              </w:rPr>
              <w:t>全職)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：研發替代役</w:t>
            </w:r>
          </w:p>
          <w:p w14:paraId="6F87A9E0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 xml:space="preserve">需求人數： 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2至4人</w:t>
            </w:r>
          </w:p>
          <w:p w14:paraId="428CF4A1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3491A0E0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二、要求條件</w:t>
            </w:r>
          </w:p>
          <w:p w14:paraId="51D589CA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身份類別：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研發替代役</w:t>
            </w:r>
          </w:p>
          <w:p w14:paraId="0813F11D" w14:textId="3C5E9360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學歷限制：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碩士以上</w:t>
            </w:r>
          </w:p>
          <w:p w14:paraId="00159A24" w14:textId="1CF0D6DE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科系限制：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理工科系相關、光電工程相關、電機電子維護相關、資訊工程相關</w:t>
            </w:r>
          </w:p>
          <w:p w14:paraId="57C6F7D2" w14:textId="77777777" w:rsidR="00643BFB" w:rsidRPr="006E087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工作經驗：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不拘</w:t>
            </w:r>
          </w:p>
          <w:p w14:paraId="071E1B98" w14:textId="77777777" w:rsid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附加條件：</w:t>
            </w:r>
            <w:r w:rsidRPr="00D346FF">
              <w:rPr>
                <w:rFonts w:asciiTheme="majorEastAsia" w:eastAsiaTheme="majorEastAsia" w:hAnsiTheme="majorEastAsia" w:hint="eastAsia"/>
                <w:szCs w:val="24"/>
              </w:rPr>
              <w:t>英文(聽:中等、說:中等、讀:中等、寫:中等)</w:t>
            </w:r>
          </w:p>
          <w:p w14:paraId="1CDACC12" w14:textId="77777777" w:rsidR="00643BFB" w:rsidRPr="00643BFB" w:rsidRDefault="00643BFB" w:rsidP="00643BF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  <w:p w14:paraId="123E5EF2" w14:textId="77777777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b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b/>
                <w:szCs w:val="24"/>
              </w:rPr>
              <w:t>三、應徵方式</w:t>
            </w:r>
          </w:p>
          <w:p w14:paraId="7DCD2794" w14:textId="260C7CD7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聯絡人員：</w:t>
            </w:r>
            <w:r w:rsidR="00643BFB" w:rsidRPr="00643BFB">
              <w:rPr>
                <w:rFonts w:asciiTheme="majorEastAsia" w:eastAsiaTheme="majorEastAsia" w:hAnsiTheme="majorEastAsia" w:hint="eastAsia"/>
                <w:szCs w:val="24"/>
              </w:rPr>
              <w:t>陳</w:t>
            </w:r>
            <w:proofErr w:type="gramStart"/>
            <w:r w:rsidR="00643BFB" w:rsidRPr="00643BFB">
              <w:rPr>
                <w:rFonts w:asciiTheme="majorEastAsia" w:eastAsiaTheme="majorEastAsia" w:hAnsiTheme="majorEastAsia" w:hint="eastAsia"/>
                <w:szCs w:val="24"/>
              </w:rPr>
              <w:t>繶</w:t>
            </w:r>
            <w:proofErr w:type="gramEnd"/>
            <w:r w:rsidR="00643BFB" w:rsidRPr="00643BFB">
              <w:rPr>
                <w:rFonts w:asciiTheme="majorEastAsia" w:eastAsiaTheme="majorEastAsia" w:hAnsiTheme="majorEastAsia" w:hint="eastAsia"/>
                <w:szCs w:val="24"/>
              </w:rPr>
              <w:t>文</w:t>
            </w:r>
          </w:p>
          <w:p w14:paraId="42744569" w14:textId="5943129D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其它方式：</w:t>
            </w:r>
            <w:r w:rsidR="00643BFB" w:rsidRPr="00643BFB">
              <w:rPr>
                <w:rFonts w:asciiTheme="majorEastAsia" w:eastAsiaTheme="majorEastAsia" w:hAnsiTheme="majorEastAsia" w:hint="eastAsia"/>
                <w:szCs w:val="24"/>
              </w:rPr>
              <w:t>透過104投履歷</w:t>
            </w:r>
            <w:r w:rsidR="00643BFB">
              <w:rPr>
                <w:rFonts w:asciiTheme="majorEastAsia" w:eastAsiaTheme="majorEastAsia" w:hAnsiTheme="majorEastAsia" w:hint="eastAsia"/>
                <w:szCs w:val="24"/>
              </w:rPr>
              <w:t>、</w:t>
            </w:r>
            <w:proofErr w:type="gramStart"/>
            <w:r w:rsidR="00643BFB">
              <w:rPr>
                <w:rFonts w:asciiTheme="majorEastAsia" w:eastAsiaTheme="majorEastAsia" w:hAnsiTheme="majorEastAsia" w:hint="eastAsia"/>
                <w:szCs w:val="24"/>
              </w:rPr>
              <w:t>立創光電官網</w:t>
            </w:r>
            <w:proofErr w:type="gramEnd"/>
            <w:r w:rsidR="00643BFB">
              <w:rPr>
                <w:rFonts w:asciiTheme="majorEastAsia" w:eastAsiaTheme="majorEastAsia" w:hAnsiTheme="majorEastAsia" w:hint="eastAsia"/>
                <w:szCs w:val="24"/>
              </w:rPr>
              <w:t>投遞履歷、FB「</w:t>
            </w:r>
            <w:proofErr w:type="gramStart"/>
            <w:r w:rsidR="00643BFB">
              <w:rPr>
                <w:rFonts w:asciiTheme="majorEastAsia" w:eastAsiaTheme="majorEastAsia" w:hAnsiTheme="majorEastAsia" w:hint="eastAsia"/>
                <w:szCs w:val="24"/>
              </w:rPr>
              <w:t>立創光</w:t>
            </w:r>
            <w:proofErr w:type="gramEnd"/>
            <w:r w:rsidR="00643BFB">
              <w:rPr>
                <w:rFonts w:asciiTheme="majorEastAsia" w:eastAsiaTheme="majorEastAsia" w:hAnsiTheme="majorEastAsia" w:hint="eastAsia"/>
                <w:szCs w:val="24"/>
              </w:rPr>
              <w:t>電」粉絲專頁投遞履歷</w:t>
            </w:r>
          </w:p>
          <w:p w14:paraId="342149DF" w14:textId="4E447C0F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截止日期：</w:t>
            </w:r>
            <w:r w:rsidR="00643BFB">
              <w:rPr>
                <w:rFonts w:asciiTheme="majorEastAsia" w:eastAsiaTheme="majorEastAsia" w:hAnsiTheme="majorEastAsia" w:hint="eastAsia"/>
                <w:szCs w:val="24"/>
              </w:rPr>
              <w:t>11</w:t>
            </w:r>
            <w:r w:rsidR="002724EB">
              <w:rPr>
                <w:rFonts w:asciiTheme="majorEastAsia" w:eastAsiaTheme="majorEastAsia" w:hAnsiTheme="majorEastAsia" w:hint="eastAsia"/>
                <w:szCs w:val="24"/>
              </w:rPr>
              <w:t>0/04/19</w:t>
            </w:r>
          </w:p>
          <w:p w14:paraId="7C1BC74D" w14:textId="5E02CF43" w:rsidR="0062511E" w:rsidRPr="006E087B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公司名稱：</w:t>
            </w:r>
            <w:proofErr w:type="gramStart"/>
            <w:r w:rsidR="002724EB" w:rsidRPr="002724EB">
              <w:rPr>
                <w:rFonts w:asciiTheme="majorEastAsia" w:eastAsiaTheme="majorEastAsia" w:hAnsiTheme="majorEastAsia" w:hint="eastAsia"/>
                <w:szCs w:val="24"/>
              </w:rPr>
              <w:t>立創光電</w:t>
            </w:r>
            <w:proofErr w:type="gramEnd"/>
            <w:r w:rsidR="002724EB" w:rsidRPr="002724EB">
              <w:rPr>
                <w:rFonts w:asciiTheme="majorEastAsia" w:eastAsiaTheme="majorEastAsia" w:hAnsiTheme="majorEastAsia" w:hint="eastAsia"/>
                <w:szCs w:val="24"/>
              </w:rPr>
              <w:t>股份有限公司</w:t>
            </w:r>
          </w:p>
          <w:p w14:paraId="358F15AD" w14:textId="77777777" w:rsidR="002724EB" w:rsidRDefault="0062511E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公司簡介：</w:t>
            </w:r>
          </w:p>
          <w:p w14:paraId="6219E7F7" w14:textId="6CB34C9D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本公司由程子桓博士率領技術團隊，以IP開發、演算法及軟體研發為目標。</w:t>
            </w:r>
          </w:p>
          <w:p w14:paraId="16E4C799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針對量測裝置及系統整合，開發工業4.0之智慧型特性量測分析平台，提供客製化軟硬體設計與技術諮詢。</w:t>
            </w:r>
          </w:p>
          <w:p w14:paraId="61C9FC64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本公司以『健康人生、樂活自在、永保安康、永續資源』做為公司的核心價值，致力於服務與分享，創造光電產業</w:t>
            </w: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與綠能科技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的發展平台！</w:t>
            </w:r>
          </w:p>
          <w:p w14:paraId="1CE470EE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立創光電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初期，有來自政府資金的挹注，相關技術機構的合作指導，目前已獲得學術界的肯定，採購相關系統設備與合作計劃！</w:t>
            </w:r>
          </w:p>
          <w:p w14:paraId="02CD23D2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立創為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深耕於產業，年度三大計劃：</w:t>
            </w:r>
          </w:p>
          <w:p w14:paraId="12E3DC19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1.成立檢測技術研究中心，開發新式檢測技術與分析演算法。</w:t>
            </w:r>
          </w:p>
          <w:p w14:paraId="4A7F7663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2.大舉增資（外部資金逐步到位）。</w:t>
            </w:r>
          </w:p>
          <w:p w14:paraId="16ED9380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3.擴大培育、徵求優秀人才。</w:t>
            </w:r>
          </w:p>
          <w:p w14:paraId="33405FAE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你</w:t>
            </w: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的優穩收入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，快樂工作，</w:t>
            </w: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立創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幫你實現！</w:t>
            </w:r>
          </w:p>
          <w:p w14:paraId="47A3694E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立創台灣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之光，耀眼產學，我們一起打造！</w:t>
            </w:r>
          </w:p>
          <w:p w14:paraId="3B4ACF76" w14:textId="77777777" w:rsidR="002724EB" w:rsidRDefault="002724EB" w:rsidP="002724EB">
            <w:pPr>
              <w:jc w:val="both"/>
              <w:rPr>
                <w:rFonts w:asciiTheme="majorEastAsia" w:eastAsiaTheme="majorEastAsia" w:hAnsiTheme="majorEastAsia"/>
                <w:b/>
                <w:bCs/>
                <w:szCs w:val="24"/>
              </w:rPr>
            </w:pPr>
          </w:p>
          <w:p w14:paraId="42F46D69" w14:textId="56FCCCD4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b/>
                <w:bCs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b/>
                <w:bCs/>
                <w:szCs w:val="24"/>
              </w:rPr>
              <w:lastRenderedPageBreak/>
              <w:t>主要商品 / 服務項目</w:t>
            </w:r>
          </w:p>
          <w:p w14:paraId="36161FED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(1)</w:t>
            </w: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樣本代測與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分析</w:t>
            </w:r>
          </w:p>
          <w:p w14:paraId="09D390AE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● 光電特性量測、均勻性檢測、缺陷檢測</w:t>
            </w:r>
          </w:p>
          <w:p w14:paraId="146224ED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● 元件特性分析、材料特性分析、光電特性模擬</w:t>
            </w:r>
          </w:p>
          <w:p w14:paraId="142F570A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(2)軟硬體系統整合</w:t>
            </w:r>
          </w:p>
          <w:p w14:paraId="772AE449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● 即時檢測與內嵌式分析演算法之系統整合</w:t>
            </w:r>
          </w:p>
          <w:p w14:paraId="4384B390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● 工業4.0多功能自動化檢測系統設計與系統建置</w:t>
            </w:r>
          </w:p>
          <w:p w14:paraId="54E97CA5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(3)光電檢測技術合作開發</w:t>
            </w:r>
          </w:p>
          <w:p w14:paraId="1C5F9DE9" w14:textId="77777777" w:rsidR="002724EB" w:rsidRP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● 檢測分析演算法開發與分析技術商品化</w:t>
            </w:r>
          </w:p>
          <w:p w14:paraId="065DF91F" w14:textId="3AF36346" w:rsidR="002724EB" w:rsidRDefault="002724EB" w:rsidP="002724EB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2724EB">
              <w:rPr>
                <w:rFonts w:asciiTheme="majorEastAsia" w:eastAsiaTheme="majorEastAsia" w:hAnsiTheme="majorEastAsia" w:hint="eastAsia"/>
                <w:szCs w:val="24"/>
              </w:rPr>
              <w:t>● 產學</w:t>
            </w:r>
            <w:proofErr w:type="gramStart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研</w:t>
            </w:r>
            <w:proofErr w:type="gramEnd"/>
            <w:r w:rsidRPr="002724EB">
              <w:rPr>
                <w:rFonts w:asciiTheme="majorEastAsia" w:eastAsiaTheme="majorEastAsia" w:hAnsiTheme="majorEastAsia" w:hint="eastAsia"/>
                <w:szCs w:val="24"/>
              </w:rPr>
              <w:t>技術合作與軟硬體資訊資源共享</w:t>
            </w:r>
          </w:p>
          <w:p w14:paraId="03B126F2" w14:textId="49AACD84" w:rsidR="0062511E" w:rsidRPr="00FC12BA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聯絡地址：</w:t>
            </w:r>
            <w:r w:rsidR="002724EB" w:rsidRPr="00C31022">
              <w:rPr>
                <w:rFonts w:asciiTheme="majorEastAsia" w:eastAsiaTheme="majorEastAsia" w:hAnsiTheme="majorEastAsia" w:hint="eastAsia"/>
                <w:szCs w:val="24"/>
              </w:rPr>
              <w:t>821高雄市</w:t>
            </w:r>
            <w:proofErr w:type="gramStart"/>
            <w:r w:rsidR="002724EB" w:rsidRPr="00C31022">
              <w:rPr>
                <w:rFonts w:asciiTheme="majorEastAsia" w:eastAsiaTheme="majorEastAsia" w:hAnsiTheme="majorEastAsia" w:hint="eastAsia"/>
                <w:szCs w:val="24"/>
              </w:rPr>
              <w:t>路竹區路科</w:t>
            </w:r>
            <w:proofErr w:type="gramEnd"/>
            <w:r w:rsidR="002724EB" w:rsidRPr="00C31022">
              <w:rPr>
                <w:rFonts w:asciiTheme="majorEastAsia" w:eastAsiaTheme="majorEastAsia" w:hAnsiTheme="majorEastAsia" w:hint="eastAsia"/>
                <w:szCs w:val="24"/>
              </w:rPr>
              <w:t>五路82號4樓</w:t>
            </w:r>
            <w:r w:rsidR="002724EB">
              <w:rPr>
                <w:rFonts w:asciiTheme="majorEastAsia" w:eastAsiaTheme="majorEastAsia" w:hAnsiTheme="majorEastAsia" w:hint="eastAsia"/>
                <w:szCs w:val="24"/>
              </w:rPr>
              <w:t>(高雄科學園區)</w:t>
            </w:r>
          </w:p>
          <w:p w14:paraId="3E2FC41E" w14:textId="5073EE43" w:rsidR="0062511E" w:rsidRPr="00F35DD5" w:rsidRDefault="0062511E" w:rsidP="0062511E">
            <w:pPr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6E087B">
              <w:rPr>
                <w:rFonts w:asciiTheme="majorEastAsia" w:eastAsiaTheme="majorEastAsia" w:hAnsiTheme="majorEastAsia" w:hint="eastAsia"/>
                <w:szCs w:val="24"/>
              </w:rPr>
              <w:t>網站位址：</w:t>
            </w:r>
            <w:r w:rsidR="002724EB" w:rsidRPr="002724EB">
              <w:rPr>
                <w:rFonts w:asciiTheme="majorEastAsia" w:eastAsiaTheme="majorEastAsia" w:hAnsiTheme="majorEastAsia"/>
                <w:szCs w:val="24"/>
              </w:rPr>
              <w:t>http://www.litron.com.tw/info.html</w:t>
            </w:r>
          </w:p>
        </w:tc>
      </w:tr>
    </w:tbl>
    <w:p w14:paraId="43B8B12C" w14:textId="14352589" w:rsidR="000E07FE" w:rsidRPr="00F35DD5" w:rsidRDefault="000E07FE" w:rsidP="00C31022">
      <w:pPr>
        <w:pStyle w:val="Web"/>
        <w:shd w:val="clear" w:color="auto" w:fill="FFFFFF"/>
        <w:spacing w:before="0" w:beforeAutospacing="0" w:after="0" w:afterAutospacing="0"/>
        <w:ind w:right="240"/>
        <w:jc w:val="right"/>
        <w:rPr>
          <w:rFonts w:asciiTheme="majorEastAsia" w:eastAsiaTheme="majorEastAsia" w:hAnsiTheme="majorEastAsia"/>
        </w:rPr>
      </w:pPr>
    </w:p>
    <w:sectPr w:rsidR="000E07FE" w:rsidRPr="00F35DD5" w:rsidSect="006E087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13365" w14:textId="77777777" w:rsidR="00745F4D" w:rsidRDefault="00745F4D" w:rsidP="0062511E">
      <w:r>
        <w:separator/>
      </w:r>
    </w:p>
  </w:endnote>
  <w:endnote w:type="continuationSeparator" w:id="0">
    <w:p w14:paraId="5FDB581A" w14:textId="77777777" w:rsidR="00745F4D" w:rsidRDefault="00745F4D" w:rsidP="00625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2E3172" w14:textId="77777777" w:rsidR="00745F4D" w:rsidRDefault="00745F4D" w:rsidP="0062511E">
      <w:r>
        <w:separator/>
      </w:r>
    </w:p>
  </w:footnote>
  <w:footnote w:type="continuationSeparator" w:id="0">
    <w:p w14:paraId="1973C6A7" w14:textId="77777777" w:rsidR="00745F4D" w:rsidRDefault="00745F4D" w:rsidP="006251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620"/>
    <w:rsid w:val="00016367"/>
    <w:rsid w:val="000B5E9E"/>
    <w:rsid w:val="000E07FE"/>
    <w:rsid w:val="00166511"/>
    <w:rsid w:val="00173620"/>
    <w:rsid w:val="00180EFC"/>
    <w:rsid w:val="00254639"/>
    <w:rsid w:val="002724EB"/>
    <w:rsid w:val="00331150"/>
    <w:rsid w:val="0035019D"/>
    <w:rsid w:val="00414135"/>
    <w:rsid w:val="00620EEB"/>
    <w:rsid w:val="0062511E"/>
    <w:rsid w:val="00631BA7"/>
    <w:rsid w:val="00643BFB"/>
    <w:rsid w:val="00693590"/>
    <w:rsid w:val="0069472A"/>
    <w:rsid w:val="006E087B"/>
    <w:rsid w:val="00745F4D"/>
    <w:rsid w:val="007E742F"/>
    <w:rsid w:val="008A576F"/>
    <w:rsid w:val="00A73742"/>
    <w:rsid w:val="00A7717C"/>
    <w:rsid w:val="00B33B47"/>
    <w:rsid w:val="00BD4569"/>
    <w:rsid w:val="00C05876"/>
    <w:rsid w:val="00C31022"/>
    <w:rsid w:val="00D346FF"/>
    <w:rsid w:val="00DD4731"/>
    <w:rsid w:val="00E06EE9"/>
    <w:rsid w:val="00F35DD5"/>
    <w:rsid w:val="00FC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C364F"/>
  <w15:chartTrackingRefBased/>
  <w15:docId w15:val="{84A3F09A-2676-469A-8345-BD87B095B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36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D473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D4731"/>
    <w:rPr>
      <w:b/>
      <w:bCs/>
    </w:rPr>
  </w:style>
  <w:style w:type="character" w:styleId="a4">
    <w:name w:val="Hyperlink"/>
    <w:basedOn w:val="a0"/>
    <w:uiPriority w:val="99"/>
    <w:semiHidden/>
    <w:unhideWhenUsed/>
    <w:rsid w:val="00DD473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25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511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5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51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9121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4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01639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</dc:creator>
  <cp:keywords/>
  <dc:description/>
  <cp:lastModifiedBy>aric</cp:lastModifiedBy>
  <cp:revision>3</cp:revision>
  <dcterms:created xsi:type="dcterms:W3CDTF">2020-11-17T05:40:00Z</dcterms:created>
  <dcterms:modified xsi:type="dcterms:W3CDTF">2020-11-17T08:06:00Z</dcterms:modified>
</cp:coreProperties>
</file>