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>
        <w:rPr>
          <w:rFonts w:ascii="Arial" w:eastAsia="新細明體" w:hAnsi="Arial" w:cs="Arial" w:hint="eastAsia"/>
          <w:color w:val="222222"/>
          <w:kern w:val="0"/>
          <w:szCs w:val="24"/>
        </w:rPr>
        <w:t xml:space="preserve">  </w:t>
      </w:r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南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臺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科技大學109學年度第三屆南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臺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科大系際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盃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 w:val="28"/>
          <w:szCs w:val="28"/>
        </w:rPr>
        <w:t>慢壘賽競賽章程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一、活動名稱:109學年度第三屆南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臺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科大系際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盃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慢壘賽。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二、活動主旨：為了推動運動人口規律運動，積極開發新的運動人口，以提高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全民運動參與，提倡運動風氣，共同迎接健康。並提倡國民動態休閒活動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培養國民終身運動習慣，以提昇國民生活品質，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特研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定本計畫。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三、主辦單位：</w:t>
      </w:r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南</w:t>
      </w:r>
      <w:proofErr w:type="gramStart"/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臺</w:t>
      </w:r>
      <w:proofErr w:type="gramEnd"/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科技大學</w:t>
      </w:r>
      <w:proofErr w:type="gramStart"/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學務</w:t>
      </w:r>
      <w:proofErr w:type="gramEnd"/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處</w:t>
      </w:r>
      <w:r w:rsidR="00207F3C" w:rsidRPr="009F1E4F">
        <w:rPr>
          <w:rFonts w:ascii="標楷體" w:eastAsia="標楷體" w:hAnsi="標楷體" w:cs="Arial"/>
          <w:color w:val="222222"/>
          <w:kern w:val="0"/>
          <w:szCs w:val="24"/>
        </w:rPr>
        <w:t>課外活動組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四、承辦單位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:</w:t>
      </w:r>
      <w:bookmarkStart w:id="0" w:name="_GoBack"/>
      <w:bookmarkEnd w:id="0"/>
      <w:r w:rsidR="00207F3C">
        <w:rPr>
          <w:rFonts w:ascii="標楷體" w:eastAsia="標楷體" w:hAnsi="標楷體" w:cs="Arial" w:hint="eastAsia"/>
          <w:color w:val="222222"/>
          <w:kern w:val="0"/>
          <w:szCs w:val="24"/>
        </w:rPr>
        <w:t>南臺科技大學壘球社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9F1E4F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五、協辦單位：南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臺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科技大學體育</w:t>
      </w:r>
      <w:r w:rsidR="009F1E4F"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>教育中心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、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邁司棒壘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體育用品店、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威勝運動</w:t>
      </w:r>
      <w:proofErr w:type="gramEnd"/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用品專賣店。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六、指導/帶隊老師：林坤宏老師、蘇裕榮主任。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七、比賽時間：110 年 3 月 20 日（六）。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八、比賽地點：台南文中66壘球場。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九、參賽方式及資格：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   （一）總上限 12 隊，額滿為止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優先順序以線上完成報名紀錄時間為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準）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   （二）每隊球員上限可報 30 人（含隊長） 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   （三）以系為單位，各隊伍至多可混 4 系，但需為同校。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   （四）每校上限 3 隊，如未滿 12 隊會再視報名隊伍數量調整比賽方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式，一人限代表一隊。</w:t>
      </w:r>
    </w:p>
    <w:p w:rsid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   （五）資格規定：</w:t>
      </w:r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凡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該校大專院校在學學生、教職員、校友OB，男女皆可參加。</w:t>
      </w:r>
      <w:r w:rsidR="00835383"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1、</w:t>
      </w:r>
      <w:r w:rsidRPr="009F1E4F">
        <w:rPr>
          <w:rFonts w:ascii="標楷體" w:eastAsia="標楷體" w:hAnsi="標楷體" w:cs="Arial"/>
          <w:color w:val="222222"/>
          <w:kern w:val="0"/>
          <w:szCs w:val="24"/>
        </w:rPr>
        <w:t>在學生：凡該校日夜間部、碩博士生均可報名，需攜帶且提供該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</w:t>
      </w:r>
      <w:r w:rsidRPr="009F1E4F">
        <w:rPr>
          <w:rFonts w:ascii="標楷體" w:eastAsia="標楷體" w:hAnsi="標楷體" w:cs="Arial"/>
          <w:color w:val="222222"/>
          <w:kern w:val="0"/>
          <w:szCs w:val="24"/>
        </w:rPr>
        <w:t>學年度註冊之在學證明查核，非正規學制的學分班、在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</w:t>
      </w:r>
      <w:r w:rsidRPr="009F1E4F">
        <w:rPr>
          <w:rFonts w:ascii="標楷體" w:eastAsia="標楷體" w:hAnsi="標楷體" w:cs="Arial"/>
          <w:color w:val="222222"/>
          <w:kern w:val="0"/>
          <w:szCs w:val="24"/>
        </w:rPr>
        <w:t>職進修班不予報名。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2、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教職員：凡該校教職員工，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不限系所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均可報名，需提供且攜帶教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職員證查核。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3、校友OB：凡該校畢業生，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不限系所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最多報名 5 位，需提供攜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帶畢業證書或證明查核。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十、報名辦法：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1、報名時間：自 110 年 01 月 15 日 00 時起至 110 年 03月 01 日 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00 時止，逾期恕不受理報名。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2、報名程序：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（1）採用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盃賽網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報名，填妥球員資料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球員照片應繳交五官清晰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照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）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，其餘不予受理。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（2）報名資料填妥後，至 FB 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粉專私訊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所屬「隊伍名稱」，待確認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「報名資料」與「匯款金額」無誤，並收到 FB 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粉專回覆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後再行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匯</w:t>
      </w:r>
      <w:proofErr w:type="gramEnd"/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款。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lastRenderedPageBreak/>
        <w:t xml:space="preserve">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（3） FB 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粉專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：109 學年度第三屆南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臺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科大系際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盃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慢壘賽。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   </w:t>
      </w:r>
      <w:hyperlink r:id="rId6" w:tgtFrame="_blank" w:history="1">
        <w:r w:rsidRPr="00835383">
          <w:rPr>
            <w:rFonts w:ascii="標楷體" w:eastAsia="標楷體" w:hAnsi="標楷體" w:cs="Arial"/>
            <w:color w:val="1155CC"/>
            <w:kern w:val="0"/>
            <w:szCs w:val="24"/>
            <w:u w:val="single"/>
          </w:rPr>
          <w:t>https://reurl.cc/avozb4</w:t>
        </w:r>
      </w:hyperlink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（4）領隊會議：110 年 03 月 05 日 15 時於南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臺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科技大學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>F306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的體育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>教育中心視聽教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室進行，未參加或遲到者，由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大會代為抽籤，不得異議。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（5）報名費：新台幣 3000元整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含保證金新台幣1000元，如按時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間比賽保證金退回，反之則沒收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）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（6）匯款資料：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匯款郵局700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戶名:南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臺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科技大學壘球社 蘇榮裕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帳號:0031113-0077463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十一、變更名單：各隊若需更換球員名單，請於領隊會議前向粉絲專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頁私訊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或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會議時提出，逾期恕不受理。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十二、競賽規則 :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（一）比賽規則：採用 2019-2021中華民國慢速壘球規則。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（二）比賽用球：WTR（SB 5000）。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（三）比賽球棒：比賽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採不限棒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，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鋁棒需符合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最新規則ASA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本社不提供球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棒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）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（四）比賽場地：文中66</w:t>
      </w:r>
      <w:r w:rsidRPr="009F1E4F">
        <w:rPr>
          <w:rFonts w:ascii="標楷體" w:eastAsia="標楷體" w:hAnsi="標楷體" w:cs="Arial"/>
          <w:color w:val="222222"/>
          <w:kern w:val="0"/>
          <w:szCs w:val="24"/>
        </w:rPr>
        <w:t>壘球場，採用石灰畫線（範圍均比賽規則之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範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）。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（五）賽制規定：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1、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賽制得由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大會依各組參加隊數之多寡進行調整。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2、若隊伍達 12 隊，預賽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採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「三取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一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」之分組循環制，複賽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採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「單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淘汰制」。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3、若不足 12 隊，視報名隊數而定，再以 FB 公告。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4、預賽決賽比賽時間以七局 50 分鐘截止制（不開新局），以投手練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第一球出手開始計時。</w:t>
      </w:r>
    </w:p>
    <w:p w:rsidR="00835383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5、比賽途中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不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停表，暫停次數 2 次為限。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6、完成比賽 4 局相差 10 分或 5 局相差 7 分，比賽提前結束。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7、女球員特殊規定：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（1）安打判定：</w:t>
      </w:r>
    </w:p>
    <w:p w:rsidR="000220BE" w:rsidRPr="009F1E4F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女生</w:t>
      </w:r>
      <w:proofErr w:type="gramStart"/>
      <w:r w:rsidRPr="00835383">
        <w:rPr>
          <w:rFonts w:ascii="標楷體" w:eastAsia="標楷體" w:hAnsi="標楷體" w:cs="Arial"/>
          <w:color w:val="222222"/>
          <w:kern w:val="0"/>
          <w:szCs w:val="24"/>
        </w:rPr>
        <w:t>採</w:t>
      </w:r>
      <w:proofErr w:type="gramEnd"/>
      <w:r w:rsidRPr="00835383">
        <w:rPr>
          <w:rFonts w:ascii="標楷體" w:eastAsia="標楷體" w:hAnsi="標楷體" w:cs="Arial"/>
          <w:color w:val="222222"/>
          <w:kern w:val="0"/>
          <w:szCs w:val="24"/>
        </w:rPr>
        <w:t>落地安打制。球落地後以一和三壘壘包為界線，未出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界之擊球為認定基準。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但壘上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跑者為強迫進壘時，PASS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一</w:t>
      </w:r>
      <w:proofErr w:type="gramEnd"/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個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壘包，此時仍可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負險進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壘。若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不是擠壘狀態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時壘上跑者，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不向前擠壘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，但仍可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負險進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壘。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（2）替補規定：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女生先發後，可以換男生或女生替補上場。但先發女生換男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生上場後，不可再上場。若先發女生換女生上場可以再次上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場比賽一次。男生先發或替補上場出賽後，均不能更換女生上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場。8、校友OB 同時上場守備最多 2 人，打擊 3 人，但其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lastRenderedPageBreak/>
        <w:t xml:space="preserve">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中一人應為EP。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9、參賽隊伍必須於比賽開打前 30 分鐘至紀錄組登錄，交出攻守名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單，以該場裁判時間為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準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，遲到10分鐘未出場者以棄權論。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10、比賽積分及名次判定：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（1）勝一場得兩分，敗一場得零分，和局一分，以全部比賽總積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分之多寡判定名次。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（2）如兩隊總積分相等時：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1.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由兩隊比賽的勝隊為優勝。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2.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如兩隊總積分相同，且兩隊比賽為和局時，則比較比較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「總失分」較少的隊伍為優勝。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3.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若再相等，則比較「總得分」較多的隊伍為優勝。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（3）三隊以上（含）總積分相同時：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1.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比較「總失分」較少的隊伍為優勝。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2.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若三隊的失分相同時，則比較「總得分」較多的隊伍為優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勝。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     3.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若再相等則以抽籤方式決定之。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11、參賽隊伍之教練與球員，應穿著統一之比賽服裝及同色球褲，配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戴皮帶及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球帽後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，方可出賽，違者不予出賽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未參賽的帶隊老師除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外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）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12、選手務必攜帶本學期註冊之學生證或在學證明已備查核，若經查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獲選手身分不符，取消該隊參賽資格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學生證須有註冊章，如無請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申請在校證明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）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13、球員不可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甩棒，因甩棒每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場第二人（含）以後，將被判逐出場。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14、比賽中所發生之問題，由隊長或帶隊教練當場提出並服從裁判之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判決，若因審視為故意之嫌或暴力傾向，則不受初次犯規之限制，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可直接宣告退場，賽後則不予接受，並依照校規處置。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十三、比賽獎勵：</w:t>
      </w:r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（1）冠軍：新台幣2000元+獎盃一座。</w:t>
      </w:r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（2）亞軍：新台幣1000元+獎盃一座。</w:t>
      </w:r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（3）季軍：獎盃一座+精美小禮物。</w:t>
      </w:r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（4）殿軍：精美小禮物。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十四、保險資訊：請各隊自行投保，大會不幫忙擔保。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十五、檢錄規則與方式：</w:t>
      </w:r>
    </w:p>
    <w:p w:rsidR="000220BE" w:rsidRPr="009F1E4F" w:rsidRDefault="00835383" w:rsidP="000220BE">
      <w:pPr>
        <w:pStyle w:val="a3"/>
        <w:widowControl/>
        <w:numPr>
          <w:ilvl w:val="0"/>
          <w:numId w:val="2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報到：各隊伍最遲於該隊首場比賽前30分鐘進行報到，各隊隊長需持學</w:t>
      </w:r>
    </w:p>
    <w:p w:rsidR="009F1E4F" w:rsidRDefault="000220BE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proofErr w:type="gramStart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生證</w:t>
      </w:r>
      <w:proofErr w:type="gramEnd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(需有註冊章)至檢錄台進行報到、領取秩序冊、攻守名單(比</w:t>
      </w:r>
    </w:p>
    <w:p w:rsidR="009F1E4F" w:rsidRDefault="009F1E4F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賽前20分交至檢錄台)及瓶裝水一箱(一隊一箱)。未於比賽前10</w:t>
      </w:r>
    </w:p>
    <w:p w:rsidR="00835383" w:rsidRPr="00835383" w:rsidRDefault="009F1E4F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分鐘進行報到者將視情況取消該隊第一場比賽資格。</w:t>
      </w:r>
    </w:p>
    <w:p w:rsidR="009F1E4F" w:rsidRDefault="00835383" w:rsidP="00D042B1">
      <w:pPr>
        <w:pStyle w:val="a3"/>
        <w:widowControl/>
        <w:numPr>
          <w:ilvl w:val="0"/>
          <w:numId w:val="2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檢錄：各隊伍所有參賽球員於每場比賽前20分鐘攜帶學生證(需有註冊</w:t>
      </w:r>
    </w:p>
    <w:p w:rsidR="009F1E4F" w:rsidRDefault="009F1E4F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lastRenderedPageBreak/>
        <w:t xml:space="preserve">   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章)至檢錄台檢錄及繳交攻守名單，並留下學生證以便查驗，學生</w:t>
      </w:r>
    </w:p>
    <w:p w:rsidR="009F1E4F" w:rsidRDefault="009F1E4F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證將於該場賽事結束後歸還。</w:t>
      </w:r>
      <w:proofErr w:type="gramStart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若於表定</w:t>
      </w:r>
      <w:proofErr w:type="gramEnd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比賽時間10分鐘後仍未檢</w:t>
      </w:r>
    </w:p>
    <w:p w:rsidR="000220BE" w:rsidRPr="00835383" w:rsidRDefault="009F1E4F" w:rsidP="000220BE">
      <w:pPr>
        <w:pStyle w:val="a3"/>
        <w:widowControl/>
        <w:shd w:val="clear" w:color="auto" w:fill="FFFFFF"/>
        <w:ind w:leftChars="0" w:left="5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proofErr w:type="gramStart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錄者將</w:t>
      </w:r>
      <w:proofErr w:type="gramEnd"/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視情況取消該場比賽資格。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十六、裁判人員：</w:t>
      </w:r>
      <w:r w:rsidR="009F1E4F">
        <w:rPr>
          <w:rFonts w:ascii="標楷體" w:eastAsia="標楷體" w:hAnsi="標楷體" w:cs="Arial" w:hint="eastAsia"/>
          <w:color w:val="222222"/>
          <w:kern w:val="0"/>
          <w:szCs w:val="24"/>
        </w:rPr>
        <w:t>臺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南市慢壘協會C級以上裁判。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十七、申訴</w:t>
      </w:r>
    </w:p>
    <w:p w:rsidR="009F1E4F" w:rsidRDefault="00835383" w:rsidP="0074371C">
      <w:pPr>
        <w:pStyle w:val="a3"/>
        <w:widowControl/>
        <w:numPr>
          <w:ilvl w:val="0"/>
          <w:numId w:val="3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所有比賽爭議，規則未有明文規定者，以裁判之判決</w:t>
      </w:r>
      <w:proofErr w:type="gramStart"/>
      <w:r w:rsidRPr="009F1E4F">
        <w:rPr>
          <w:rFonts w:ascii="標楷體" w:eastAsia="標楷體" w:hAnsi="標楷體" w:cs="Arial"/>
          <w:color w:val="222222"/>
          <w:kern w:val="0"/>
          <w:szCs w:val="24"/>
        </w:rPr>
        <w:t>為終決</w:t>
      </w:r>
      <w:proofErr w:type="gramEnd"/>
      <w:r w:rsidRPr="009F1E4F">
        <w:rPr>
          <w:rFonts w:ascii="標楷體" w:eastAsia="標楷體" w:hAnsi="標楷體" w:cs="Arial"/>
          <w:color w:val="222222"/>
          <w:kern w:val="0"/>
          <w:szCs w:val="24"/>
        </w:rPr>
        <w:t>，不</w:t>
      </w:r>
    </w:p>
    <w:p w:rsidR="00835383" w:rsidRPr="009F1E4F" w:rsidRDefault="009F1E4F" w:rsidP="009F1E4F">
      <w:pPr>
        <w:pStyle w:val="a3"/>
        <w:widowControl/>
        <w:shd w:val="clear" w:color="auto" w:fill="FFFFFF"/>
        <w:ind w:leftChars="0" w:left="11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得提出異議。</w:t>
      </w:r>
    </w:p>
    <w:p w:rsidR="009F1E4F" w:rsidRDefault="00835383" w:rsidP="005D2615">
      <w:pPr>
        <w:pStyle w:val="a3"/>
        <w:widowControl/>
        <w:numPr>
          <w:ilvl w:val="0"/>
          <w:numId w:val="3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若需查驗證件應於比賽開賽前提出，另對球員資格之抗議需在該</w:t>
      </w:r>
    </w:p>
    <w:p w:rsidR="00835383" w:rsidRPr="009F1E4F" w:rsidRDefault="009F1E4F" w:rsidP="009F1E4F">
      <w:pPr>
        <w:pStyle w:val="a3"/>
        <w:widowControl/>
        <w:shd w:val="clear" w:color="auto" w:fill="FFFFFF"/>
        <w:ind w:leftChars="0" w:left="11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場比賽結束前提出，否則不予受理。</w:t>
      </w:r>
    </w:p>
    <w:p w:rsidR="009F1E4F" w:rsidRDefault="00835383" w:rsidP="007A38FF">
      <w:pPr>
        <w:pStyle w:val="a3"/>
        <w:widowControl/>
        <w:numPr>
          <w:ilvl w:val="0"/>
          <w:numId w:val="3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若有違反各組報名資格規定、違反運動精神與道德，經查屬實</w:t>
      </w:r>
    </w:p>
    <w:p w:rsidR="009F1E4F" w:rsidRDefault="009F1E4F" w:rsidP="009F1E4F">
      <w:pPr>
        <w:pStyle w:val="a3"/>
        <w:widowControl/>
        <w:shd w:val="clear" w:color="auto" w:fill="FFFFFF"/>
        <w:ind w:leftChars="0" w:left="11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者，除沒收該球員及所屬球隊本屆所有比賽權利外，所有與該隊</w:t>
      </w:r>
    </w:p>
    <w:p w:rsidR="00835383" w:rsidRPr="009F1E4F" w:rsidRDefault="009F1E4F" w:rsidP="009F1E4F">
      <w:pPr>
        <w:pStyle w:val="a3"/>
        <w:widowControl/>
        <w:shd w:val="clear" w:color="auto" w:fill="FFFFFF"/>
        <w:ind w:leftChars="0" w:left="11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比賽之積分亦不予計算；但申訴以前完成之比賽不予重賽。</w:t>
      </w:r>
    </w:p>
    <w:p w:rsidR="009F1E4F" w:rsidRDefault="00835383" w:rsidP="00DA4E49">
      <w:pPr>
        <w:pStyle w:val="a3"/>
        <w:widowControl/>
        <w:numPr>
          <w:ilvl w:val="0"/>
          <w:numId w:val="3"/>
        </w:numPr>
        <w:shd w:val="clear" w:color="auto" w:fill="FFFFFF"/>
        <w:ind w:leftChars="0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/>
          <w:color w:val="222222"/>
          <w:kern w:val="0"/>
          <w:szCs w:val="24"/>
        </w:rPr>
        <w:t>比賽進行中除比賽隊長或帶隊教練外，其它職、隊員不得對判決</w:t>
      </w:r>
    </w:p>
    <w:p w:rsidR="00835383" w:rsidRPr="009F1E4F" w:rsidRDefault="009F1E4F" w:rsidP="009F1E4F">
      <w:pPr>
        <w:pStyle w:val="a3"/>
        <w:widowControl/>
        <w:shd w:val="clear" w:color="auto" w:fill="FFFFFF"/>
        <w:ind w:leftChars="0" w:left="1120"/>
        <w:rPr>
          <w:rFonts w:ascii="標楷體" w:eastAsia="標楷體" w:hAnsi="標楷體" w:cs="Arial"/>
          <w:color w:val="222222"/>
          <w:kern w:val="0"/>
          <w:szCs w:val="24"/>
        </w:rPr>
      </w:pPr>
      <w:r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9F1E4F">
        <w:rPr>
          <w:rFonts w:ascii="標楷體" w:eastAsia="標楷體" w:hAnsi="標楷體" w:cs="Arial"/>
          <w:color w:val="222222"/>
          <w:kern w:val="0"/>
          <w:szCs w:val="24"/>
        </w:rPr>
        <w:t>提出質詢。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十八、附則 :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(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一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) 凡參加之運動員在出場比賽期間應攜帶學生證備查。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(二) 球隊比賽服裝應整齊劃一，球衣應有明顯號碼。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(三) 球衣號碼不得以臨時黏貼方式識別，服裝未依大會規定不得參賽，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造成球隊權益受損，由參賽球隊自負後果。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</w:t>
      </w:r>
      <w:r w:rsidRPr="009F1E4F">
        <w:rPr>
          <w:rFonts w:ascii="標楷體" w:eastAsia="標楷體" w:hAnsi="標楷體" w:cs="Arial"/>
          <w:color w:val="222222"/>
          <w:kern w:val="0"/>
          <w:szCs w:val="24"/>
        </w:rPr>
        <w:t xml:space="preserve">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(四) 大會保有調度比賽場地權利，參賽球隊不得有異議。</w:t>
      </w:r>
    </w:p>
    <w:p w:rsidR="000220BE" w:rsidRPr="009F1E4F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(五) 大會提供代訂便當之服務，如有需要之隊伍，請於上午10:30之前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   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至檢錄台登記並繳錢。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十九、活動負責人聯絡資料：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    </w:t>
      </w:r>
      <w:r w:rsidR="000220BE"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Pr="00835383">
        <w:rPr>
          <w:rFonts w:ascii="標楷體" w:eastAsia="標楷體" w:hAnsi="標楷體" w:cs="Arial"/>
          <w:color w:val="222222"/>
          <w:kern w:val="0"/>
          <w:szCs w:val="24"/>
        </w:rPr>
        <w:t>總召:羅翊文    手機:0983380575(LINE)</w:t>
      </w:r>
    </w:p>
    <w:p w:rsidR="00835383" w:rsidRPr="00835383" w:rsidRDefault="00835383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835383">
        <w:rPr>
          <w:rFonts w:ascii="標楷體" w:eastAsia="標楷體" w:hAnsi="標楷體" w:cs="Arial"/>
          <w:color w:val="222222"/>
          <w:kern w:val="0"/>
          <w:szCs w:val="24"/>
        </w:rPr>
        <w:t>    </w:t>
      </w:r>
      <w:r w:rsidR="000220BE"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 </w:t>
      </w:r>
      <w:hyperlink r:id="rId7" w:tgtFrame="_blank" w:history="1">
        <w:r w:rsidRPr="00835383">
          <w:rPr>
            <w:rFonts w:ascii="標楷體" w:eastAsia="標楷體" w:hAnsi="標楷體" w:cs="Arial"/>
            <w:color w:val="1155CC"/>
            <w:kern w:val="0"/>
            <w:szCs w:val="24"/>
            <w:u w:val="single"/>
          </w:rPr>
          <w:t>Mail:4A760006@stust.edu.tw</w:t>
        </w:r>
      </w:hyperlink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    </w:t>
      </w:r>
      <w:proofErr w:type="gramStart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副召</w:t>
      </w:r>
      <w:proofErr w:type="gramEnd"/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:王威翔    手機:0963109188</w:t>
      </w:r>
    </w:p>
    <w:p w:rsidR="00835383" w:rsidRPr="00835383" w:rsidRDefault="000220BE" w:rsidP="00835383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 xml:space="preserve">    </w:t>
      </w:r>
      <w:r w:rsidRPr="009F1E4F">
        <w:rPr>
          <w:rFonts w:ascii="標楷體" w:eastAsia="標楷體" w:hAnsi="標楷體" w:cs="Arial" w:hint="eastAsia"/>
          <w:color w:val="222222"/>
          <w:kern w:val="0"/>
          <w:szCs w:val="24"/>
        </w:rPr>
        <w:t xml:space="preserve">  </w:t>
      </w:r>
      <w:r w:rsidR="00835383" w:rsidRPr="00835383">
        <w:rPr>
          <w:rFonts w:ascii="標楷體" w:eastAsia="標楷體" w:hAnsi="標楷體" w:cs="Arial"/>
          <w:color w:val="222222"/>
          <w:kern w:val="0"/>
          <w:szCs w:val="24"/>
        </w:rPr>
        <w:t>LINE:ajimmy0800    </w:t>
      </w:r>
      <w:hyperlink r:id="rId8" w:tgtFrame="_blank" w:history="1">
        <w:r w:rsidR="00835383" w:rsidRPr="00835383">
          <w:rPr>
            <w:rFonts w:ascii="標楷體" w:eastAsia="標楷體" w:hAnsi="標楷體" w:cs="Arial"/>
            <w:color w:val="1155CC"/>
            <w:kern w:val="0"/>
            <w:szCs w:val="24"/>
            <w:u w:val="single"/>
          </w:rPr>
          <w:t>Mail:4A8L0092@stust.edu.tw</w:t>
        </w:r>
      </w:hyperlink>
    </w:p>
    <w:p w:rsidR="00835383" w:rsidRPr="00835383" w:rsidRDefault="009F1E4F" w:rsidP="00835383">
      <w:pPr>
        <w:widowControl/>
        <w:shd w:val="clear" w:color="auto" w:fill="FFFFFF"/>
        <w:rPr>
          <w:rFonts w:ascii="標楷體" w:eastAsia="標楷體" w:hAnsi="標楷體" w:cs="Arial"/>
          <w:color w:val="888888"/>
          <w:kern w:val="0"/>
          <w:szCs w:val="24"/>
        </w:rPr>
      </w:pPr>
      <w:r w:rsidRPr="009F1E4F">
        <w:rPr>
          <w:rFonts w:ascii="標楷體" w:eastAsia="標楷體" w:hAnsi="標楷體" w:cs="Arial" w:hint="eastAsia"/>
          <w:color w:val="888888"/>
          <w:kern w:val="0"/>
          <w:szCs w:val="24"/>
        </w:rPr>
        <w:t xml:space="preserve">      </w:t>
      </w:r>
      <w:r w:rsidR="00835383" w:rsidRPr="00835383">
        <w:rPr>
          <w:rFonts w:ascii="標楷體" w:eastAsia="標楷體" w:hAnsi="標楷體" w:cs="Arial"/>
          <w:color w:val="888888"/>
          <w:kern w:val="0"/>
          <w:szCs w:val="24"/>
        </w:rPr>
        <w:t>體育教育中心</w:t>
      </w:r>
      <w:r w:rsidRPr="009F1E4F">
        <w:rPr>
          <w:rFonts w:ascii="標楷體" w:eastAsia="標楷體" w:hAnsi="標楷體" w:cs="Arial" w:hint="eastAsia"/>
          <w:color w:val="888888"/>
          <w:kern w:val="0"/>
          <w:szCs w:val="24"/>
        </w:rPr>
        <w:t>主任</w:t>
      </w:r>
      <w:r w:rsidR="00835383" w:rsidRPr="00835383">
        <w:rPr>
          <w:rFonts w:ascii="標楷體" w:eastAsia="標楷體" w:hAnsi="標楷體" w:cs="Arial"/>
          <w:color w:val="888888"/>
          <w:kern w:val="0"/>
          <w:szCs w:val="24"/>
        </w:rPr>
        <w:t xml:space="preserve"> 蘇榮裕</w:t>
      </w:r>
      <w:r w:rsidR="000220BE" w:rsidRPr="009F1E4F">
        <w:rPr>
          <w:rFonts w:ascii="標楷體" w:eastAsia="標楷體" w:hAnsi="標楷體" w:cs="Arial" w:hint="eastAsia"/>
          <w:color w:val="888888"/>
          <w:kern w:val="0"/>
          <w:szCs w:val="24"/>
        </w:rPr>
        <w:t xml:space="preserve">     </w:t>
      </w:r>
      <w:r w:rsidR="00835383" w:rsidRPr="00835383">
        <w:rPr>
          <w:rFonts w:ascii="標楷體" w:eastAsia="標楷體" w:hAnsi="標楷體" w:cs="Arial"/>
          <w:color w:val="888888"/>
          <w:kern w:val="0"/>
          <w:szCs w:val="24"/>
        </w:rPr>
        <w:t>分機：06-2533131轉6600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7716"/>
      </w:tblGrid>
      <w:tr w:rsidR="00835383" w:rsidRPr="00835383" w:rsidTr="00835383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:rsidR="00835383" w:rsidRPr="00835383" w:rsidRDefault="00835383" w:rsidP="00835383">
            <w:pPr>
              <w:widowControl/>
              <w:rPr>
                <w:rFonts w:ascii="標楷體" w:eastAsia="標楷體" w:hAnsi="標楷體" w:cs="Helvetica"/>
                <w:kern w:val="0"/>
                <w:szCs w:val="24"/>
              </w:rPr>
            </w:pPr>
          </w:p>
        </w:tc>
        <w:tc>
          <w:tcPr>
            <w:tcW w:w="129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5383" w:rsidRPr="00835383" w:rsidRDefault="00835383" w:rsidP="00835383">
            <w:pPr>
              <w:widowControl/>
              <w:shd w:val="clear" w:color="auto" w:fill="FFFFFF"/>
              <w:spacing w:line="300" w:lineRule="atLeast"/>
              <w:rPr>
                <w:rFonts w:ascii="標楷體" w:eastAsia="標楷體" w:hAnsi="標楷體" w:cs="Helvetica"/>
                <w:color w:val="222222"/>
                <w:kern w:val="0"/>
                <w:szCs w:val="24"/>
              </w:rPr>
            </w:pPr>
          </w:p>
        </w:tc>
      </w:tr>
    </w:tbl>
    <w:p w:rsidR="00C43E88" w:rsidRPr="009F1E4F" w:rsidRDefault="00C43E88">
      <w:pPr>
        <w:rPr>
          <w:rFonts w:ascii="標楷體" w:eastAsia="標楷體" w:hAnsi="標楷體"/>
        </w:rPr>
      </w:pPr>
    </w:p>
    <w:sectPr w:rsidR="00C43E88" w:rsidRPr="009F1E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4CB7"/>
    <w:multiLevelType w:val="hybridMultilevel"/>
    <w:tmpl w:val="4286A13E"/>
    <w:lvl w:ilvl="0" w:tplc="D1123B2A">
      <w:start w:val="1"/>
      <w:numFmt w:val="decimal"/>
      <w:lvlText w:val="%1、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3EBC77D6"/>
    <w:multiLevelType w:val="hybridMultilevel"/>
    <w:tmpl w:val="AD4CE256"/>
    <w:lvl w:ilvl="0" w:tplc="92706518">
      <w:start w:val="1"/>
      <w:numFmt w:val="taiwaneseCountingThousand"/>
      <w:lvlText w:val="(%1)"/>
      <w:lvlJc w:val="left"/>
      <w:pPr>
        <w:ind w:left="520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B92BCC"/>
    <w:multiLevelType w:val="hybridMultilevel"/>
    <w:tmpl w:val="9CF045EE"/>
    <w:lvl w:ilvl="0" w:tplc="3AC273CA">
      <w:start w:val="1"/>
      <w:numFmt w:val="taiwaneseCountingThousand"/>
      <w:lvlText w:val="(%1)"/>
      <w:lvlJc w:val="left"/>
      <w:pPr>
        <w:ind w:left="112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383"/>
    <w:rsid w:val="000220BE"/>
    <w:rsid w:val="00207F3C"/>
    <w:rsid w:val="00835383"/>
    <w:rsid w:val="009F1E4F"/>
    <w:rsid w:val="00C4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7B6DF-0FE0-4E2C-B3C9-90616EE7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3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5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975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9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9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69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48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57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98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73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81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32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2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3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81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36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9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76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8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86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68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14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61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6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32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71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4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46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7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0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16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56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3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25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0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10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6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39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44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99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86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46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99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13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00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3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64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66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7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80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99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70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35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95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58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86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90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70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19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187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92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1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77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5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294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7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20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83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16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58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8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6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10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14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3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40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92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07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21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03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8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27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7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98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9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49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1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67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62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460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84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629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31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5684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79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34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4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21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4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46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84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63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56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692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77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49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69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53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72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27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77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693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00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4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60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3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47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027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7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8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41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41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16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53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529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91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8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3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51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1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47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16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36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87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70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72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496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49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74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89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38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34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49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58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80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40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464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7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39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02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36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59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33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44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74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85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3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20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82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13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28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2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90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79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31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69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79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01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96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86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49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27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732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17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734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4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0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1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4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%3A4A8L0092@stust.edu.tw" TargetMode="External"/><Relationship Id="rId3" Type="http://schemas.openxmlformats.org/officeDocument/2006/relationships/styles" Target="styles.xml"/><Relationship Id="rId7" Type="http://schemas.openxmlformats.org/officeDocument/2006/relationships/hyperlink" Target="mailto:Mail%3A4A760006@st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url.cc/avozb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89876-223A-4509-9F9A-BFA43065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stust</dc:creator>
  <cp:keywords/>
  <dc:description/>
  <cp:lastModifiedBy>stust</cp:lastModifiedBy>
  <cp:revision>2</cp:revision>
  <dcterms:created xsi:type="dcterms:W3CDTF">2021-01-19T01:19:00Z</dcterms:created>
  <dcterms:modified xsi:type="dcterms:W3CDTF">2021-01-19T02:29:00Z</dcterms:modified>
</cp:coreProperties>
</file>