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jc w:val="center"/>
        <w:rPr>
          <w:rFonts w:ascii="新細明體" w:hAnsi="新細明體"/>
          <w:bCs/>
          <w:sz w:val="28"/>
        </w:rPr>
      </w:pPr>
      <w:r w:rsidRPr="008B4BC0">
        <w:rPr>
          <w:rFonts w:ascii="新細明體" w:hAnsi="新細明體" w:hint="eastAsia"/>
          <w:bCs/>
          <w:sz w:val="28"/>
        </w:rPr>
        <w:t>通</w:t>
      </w:r>
      <w:r w:rsidRPr="008B4BC0">
        <w:rPr>
          <w:rFonts w:ascii="新細明體" w:hAnsi="新細明體"/>
          <w:bCs/>
          <w:sz w:val="28"/>
        </w:rPr>
        <w:t xml:space="preserve">        </w:t>
      </w:r>
      <w:r w:rsidRPr="008B4BC0">
        <w:rPr>
          <w:rFonts w:ascii="新細明體" w:hAnsi="新細明體" w:hint="eastAsia"/>
          <w:bCs/>
          <w:sz w:val="28"/>
        </w:rPr>
        <w:t>知</w:t>
      </w:r>
    </w:p>
    <w:p w:rsidR="001E6D72" w:rsidRPr="008B4BC0" w:rsidRDefault="003D7640" w:rsidP="009A1CAC">
      <w:pPr>
        <w:autoSpaceDE w:val="0"/>
        <w:autoSpaceDN w:val="0"/>
        <w:spacing w:beforeLines="50" w:before="120" w:afterLines="50" w:after="120" w:line="240" w:lineRule="auto"/>
        <w:ind w:left="566" w:hangingChars="236" w:hanging="566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一、</w:t>
      </w:r>
      <w:r w:rsidR="009A1CAC" w:rsidRPr="008C4A47">
        <w:rPr>
          <w:rFonts w:ascii="新細明體" w:hAnsi="新細明體" w:hint="eastAsia"/>
        </w:rPr>
        <w:t>本校</w:t>
      </w:r>
      <w:r w:rsidR="009A1CAC">
        <w:rPr>
          <w:rFonts w:ascii="新細明體" w:hAnsi="新細明體" w:hint="eastAsia"/>
        </w:rPr>
        <w:t>1</w:t>
      </w:r>
      <w:r w:rsidR="003A2855">
        <w:rPr>
          <w:rFonts w:ascii="新細明體" w:hAnsi="新細明體" w:hint="eastAsia"/>
        </w:rPr>
        <w:t>10</w:t>
      </w:r>
      <w:r w:rsidR="009A1CAC" w:rsidRPr="008C4A47">
        <w:rPr>
          <w:rFonts w:ascii="新細明體" w:hAnsi="新細明體" w:hint="eastAsia"/>
        </w:rPr>
        <w:t>學年度第</w:t>
      </w:r>
      <w:r w:rsidR="009A1CAC">
        <w:rPr>
          <w:rFonts w:ascii="新細明體" w:hAnsi="新細明體" w:hint="eastAsia"/>
        </w:rPr>
        <w:t>1</w:t>
      </w:r>
      <w:r w:rsidR="009A1CAC" w:rsidRPr="008C4A47">
        <w:rPr>
          <w:rFonts w:ascii="新細明體" w:hAnsi="新細明體" w:hint="eastAsia"/>
        </w:rPr>
        <w:t>學期</w:t>
      </w:r>
      <w:r w:rsidR="009A1CAC">
        <w:rPr>
          <w:rFonts w:ascii="新細明體" w:hAnsi="新細明體" w:hint="eastAsia"/>
        </w:rPr>
        <w:t>各學制正式上課日期如下:</w:t>
      </w:r>
      <w:r w:rsidR="009A1CAC">
        <w:rPr>
          <w:rFonts w:ascii="新細明體" w:hAnsi="新細明體"/>
        </w:rPr>
        <w:br/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日間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及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夜間部</w:t>
      </w:r>
      <w:r w:rsidR="003A285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：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D710D9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6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、產學攜手專班</w:t>
      </w:r>
      <w:r w:rsidR="003A285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：</w:t>
      </w:r>
      <w:r w:rsidR="00CC0603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8/</w:t>
      </w:r>
      <w:r w:rsidR="00D710D9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2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、EMBA</w:t>
      </w:r>
      <w:r w:rsidR="003A285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：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D710D9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4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、在職專班</w:t>
      </w:r>
      <w:r w:rsidR="003A285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：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D710D9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4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二、</w:t>
      </w:r>
      <w:r w:rsidR="00E4500B" w:rsidRPr="00265C02">
        <w:rPr>
          <w:rFonts w:ascii="新細明體" w:hAnsi="新細明體" w:hint="eastAsia"/>
          <w:color w:val="0000FF"/>
        </w:rPr>
        <w:t>點選課程可查詢上課時間，教室會微調請</w:t>
      </w:r>
      <w:r w:rsidR="001979FD" w:rsidRPr="00194AFC">
        <w:rPr>
          <w:rFonts w:asciiTheme="majorEastAsia" w:eastAsiaTheme="majorEastAsia" w:hAnsiTheme="majorEastAsia" w:hint="eastAsia"/>
          <w:color w:val="0000FF"/>
        </w:rPr>
        <w:t>以開學時系統的課程資料為準</w:t>
      </w:r>
      <w:r w:rsidR="00E4500B" w:rsidRPr="00265C02">
        <w:rPr>
          <w:rFonts w:ascii="新細明體" w:hAnsi="新細明體" w:hint="eastAsia"/>
          <w:b/>
          <w:color w:val="0000FF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三、課表既經排定，又因教室使用率偏高，除非因公由課務組調整外，不得自行更換，以求課務安定。</w:t>
      </w:r>
      <w:r w:rsidRPr="008B4BC0">
        <w:rPr>
          <w:rFonts w:ascii="新細明體" w:hAnsi="新細明體"/>
        </w:rPr>
        <w:t>如使用專業</w:t>
      </w:r>
      <w:r w:rsidRPr="008B4BC0">
        <w:rPr>
          <w:rFonts w:ascii="新細明體" w:hAnsi="新細明體" w:hint="eastAsia"/>
        </w:rPr>
        <w:t>教室</w:t>
      </w:r>
      <w:r w:rsidRPr="008B4BC0">
        <w:rPr>
          <w:rFonts w:ascii="新細明體" w:hAnsi="新細明體"/>
        </w:rPr>
        <w:t>務請</w:t>
      </w:r>
      <w:r w:rsidRPr="008B4BC0">
        <w:rPr>
          <w:rFonts w:ascii="新細明體" w:hAnsi="新細明體" w:hint="eastAsia"/>
        </w:rPr>
        <w:t>遵照各系實驗室使用規定；本組並依規定不定期巡堂。</w:t>
      </w:r>
    </w:p>
    <w:p w:rsidR="001E6D72" w:rsidRPr="008B4BC0" w:rsidRDefault="001E6D72" w:rsidP="00C42A4B">
      <w:pPr>
        <w:pStyle w:val="a3"/>
        <w:ind w:left="516" w:hanging="516"/>
      </w:pPr>
      <w:r w:rsidRPr="008B4BC0">
        <w:rPr>
          <w:rFonts w:hint="eastAsia"/>
        </w:rPr>
        <w:t>四、班級之所有課程，</w:t>
      </w:r>
      <w:r w:rsidRPr="00204772">
        <w:rPr>
          <w:rFonts w:hint="eastAsia"/>
          <w:color w:val="0000FF"/>
        </w:rPr>
        <w:t>敬請任課老師於上課時確實點名</w:t>
      </w:r>
      <w:r w:rsidR="008C7113" w:rsidRPr="00204772">
        <w:rPr>
          <w:rFonts w:hint="eastAsia"/>
          <w:color w:val="0000FF"/>
        </w:rPr>
        <w:t>，尤其是</w:t>
      </w:r>
      <w:r w:rsidR="008C7113" w:rsidRPr="00204772">
        <w:rPr>
          <w:rFonts w:hint="eastAsia"/>
          <w:b/>
          <w:color w:val="0000FF"/>
        </w:rPr>
        <w:t>第四</w:t>
      </w:r>
      <w:proofErr w:type="gramStart"/>
      <w:r w:rsidR="008C7113" w:rsidRPr="00204772">
        <w:rPr>
          <w:rFonts w:hint="eastAsia"/>
          <w:b/>
          <w:color w:val="0000FF"/>
        </w:rPr>
        <w:t>週</w:t>
      </w:r>
      <w:proofErr w:type="gramEnd"/>
      <w:r w:rsidR="008C7113" w:rsidRPr="00204772">
        <w:rPr>
          <w:rFonts w:hint="eastAsia"/>
          <w:color w:val="0000FF"/>
        </w:rPr>
        <w:t>加退選名單確定後</w:t>
      </w:r>
      <w:r w:rsidRPr="00726753">
        <w:rPr>
          <w:rFonts w:hint="eastAsia"/>
          <w:color w:val="0000FF"/>
        </w:rPr>
        <w:t>，</w:t>
      </w:r>
      <w:r w:rsidR="00E77C68" w:rsidRPr="00726753">
        <w:rPr>
          <w:rFonts w:hint="eastAsia"/>
          <w:color w:val="0000FF"/>
        </w:rPr>
        <w:t>點名</w:t>
      </w:r>
      <w:r w:rsidRPr="00726753">
        <w:rPr>
          <w:rFonts w:hint="eastAsia"/>
          <w:color w:val="0000FF"/>
        </w:rPr>
        <w:t>請勿疏漏</w:t>
      </w:r>
      <w:r w:rsidR="00E77C68" w:rsidRPr="008B4BC0">
        <w:rPr>
          <w:rFonts w:hint="eastAsia"/>
        </w:rPr>
        <w:t>，</w:t>
      </w:r>
      <w:r w:rsidRPr="008B4BC0">
        <w:rPr>
          <w:rFonts w:hint="eastAsia"/>
        </w:rPr>
        <w:t>以確認學生之選課作業</w:t>
      </w:r>
      <w:r w:rsidR="00E77C68" w:rsidRPr="008B4BC0">
        <w:rPr>
          <w:rFonts w:hint="eastAsia"/>
        </w:rPr>
        <w:t>無誤</w:t>
      </w:r>
      <w:r w:rsidR="00F26690" w:rsidRPr="00204772">
        <w:rPr>
          <w:rFonts w:hint="eastAsia"/>
          <w:color w:val="0000FF"/>
        </w:rPr>
        <w:t>(請勿沿用第一~三</w:t>
      </w:r>
      <w:proofErr w:type="gramStart"/>
      <w:r w:rsidR="00F26690" w:rsidRPr="00204772">
        <w:rPr>
          <w:rFonts w:hint="eastAsia"/>
          <w:color w:val="0000FF"/>
        </w:rPr>
        <w:t>週</w:t>
      </w:r>
      <w:proofErr w:type="gramEnd"/>
      <w:r w:rsidR="00F26690" w:rsidRPr="00204772">
        <w:rPr>
          <w:rFonts w:hint="eastAsia"/>
          <w:color w:val="0000FF"/>
        </w:rPr>
        <w:t>選課名單)</w:t>
      </w:r>
      <w:r w:rsidR="00E51922" w:rsidRPr="008B4BC0">
        <w:rPr>
          <w:rFonts w:hint="eastAsia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ind w:left="480" w:hanging="480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五、</w:t>
      </w:r>
      <w:r w:rsidR="008533B6" w:rsidRPr="008C4A47">
        <w:rPr>
          <w:rFonts w:ascii="新細明體" w:hAnsi="新細明體" w:hint="eastAsia"/>
        </w:rPr>
        <w:t>學生必需經過</w:t>
      </w:r>
      <w:r w:rsidR="008533B6">
        <w:rPr>
          <w:rFonts w:ascii="新細明體" w:hAnsi="新細明體" w:hint="eastAsia"/>
        </w:rPr>
        <w:t>網路選課</w:t>
      </w:r>
      <w:r w:rsidR="008533B6" w:rsidRPr="008C4A47">
        <w:rPr>
          <w:rFonts w:ascii="新細明體" w:hAnsi="新細明體" w:hint="eastAsia"/>
        </w:rPr>
        <w:t>程序，請老師切勿接受學生選課而產生</w:t>
      </w:r>
      <w:r w:rsidR="008533B6">
        <w:rPr>
          <w:rFonts w:ascii="新細明體" w:hAnsi="新細明體" w:hint="eastAsia"/>
        </w:rPr>
        <w:t>爭議</w:t>
      </w:r>
      <w:r w:rsidR="008533B6" w:rsidRPr="008C4A47">
        <w:rPr>
          <w:rFonts w:ascii="新細明體" w:hAnsi="新細明體" w:hint="eastAsia"/>
        </w:rPr>
        <w:t>。(未上網選課者，均不承認成績)</w:t>
      </w:r>
    </w:p>
    <w:p w:rsidR="00D126C3" w:rsidRPr="008B4BC0" w:rsidRDefault="00D126C3" w:rsidP="00C42A4B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六、各科目課程在「課程管理系統」分二部分：</w:t>
      </w:r>
    </w:p>
    <w:p w:rsidR="00D126C3" w:rsidRPr="008B4BC0" w:rsidRDefault="00D126C3" w:rsidP="00C42A4B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 xml:space="preserve">    1.「課程大綱管理」由系所統一制定輸入：</w:t>
      </w:r>
      <w:r w:rsidRPr="008B4BC0">
        <w:rPr>
          <w:rFonts w:ascii="新細明體" w:hAnsi="新細明體" w:hint="eastAsia"/>
          <w:color w:val="0000FF"/>
        </w:rPr>
        <w:t>課程學習目標與核心能力對應</w:t>
      </w:r>
      <w:r w:rsidRPr="008B4BC0">
        <w:rPr>
          <w:rFonts w:ascii="新細明體" w:hAnsi="新細明體" w:hint="eastAsia"/>
        </w:rPr>
        <w:t>、課程權重(E-Map)、課程大綱</w:t>
      </w:r>
      <w:r w:rsidRPr="008B4BC0">
        <w:rPr>
          <w:rFonts w:ascii="新細明體" w:hAnsi="新細明體"/>
        </w:rPr>
        <w:t>…</w:t>
      </w:r>
      <w:r w:rsidRPr="008B4BC0">
        <w:rPr>
          <w:rFonts w:ascii="新細明體" w:hAnsi="新細明體" w:hint="eastAsia"/>
        </w:rPr>
        <w:t>。</w:t>
      </w:r>
    </w:p>
    <w:p w:rsidR="00D126C3" w:rsidRPr="008B4BC0" w:rsidRDefault="00D126C3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2.</w:t>
      </w:r>
      <w:r w:rsidR="0050700A" w:rsidRPr="008B4BC0">
        <w:rPr>
          <w:rFonts w:ascii="新細明體" w:hAnsi="新細明體" w:hint="eastAsia"/>
        </w:rPr>
        <w:t>「教學計畫管理」</w:t>
      </w:r>
      <w:r w:rsidR="00F66623">
        <w:rPr>
          <w:rFonts w:ascii="新細明體" w:hAnsi="新細明體" w:hint="eastAsia"/>
        </w:rPr>
        <w:t>系統固定於</w:t>
      </w:r>
      <w:r w:rsidR="00A710DB">
        <w:rPr>
          <w:rFonts w:ascii="新細明體" w:hAnsi="新細明體" w:hint="eastAsia"/>
        </w:rPr>
        <w:t>當學期</w:t>
      </w:r>
      <w:r w:rsidR="00F66623" w:rsidRPr="008B4BC0">
        <w:rPr>
          <w:rFonts w:hint="eastAsia"/>
          <w:b/>
        </w:rPr>
        <w:t>第四</w:t>
      </w:r>
      <w:proofErr w:type="gramStart"/>
      <w:r w:rsidR="00F66623" w:rsidRPr="008B4BC0">
        <w:rPr>
          <w:rFonts w:hint="eastAsia"/>
          <w:b/>
        </w:rPr>
        <w:t>週</w:t>
      </w:r>
      <w:proofErr w:type="gramEnd"/>
      <w:r w:rsidR="00F66623">
        <w:rPr>
          <w:rFonts w:hint="eastAsia"/>
          <w:b/>
        </w:rPr>
        <w:t>關閉，</w:t>
      </w:r>
      <w:r w:rsidR="0050700A" w:rsidRPr="008B4BC0">
        <w:rPr>
          <w:rFonts w:ascii="新細明體" w:hAnsi="新細明體" w:hint="eastAsia"/>
          <w:bCs/>
          <w:color w:val="0000FF"/>
        </w:rPr>
        <w:t>範例顯示畫面(</w:t>
      </w:r>
      <w:r w:rsidR="00A45A88">
        <w:rPr>
          <w:rFonts w:ascii="新細明體" w:hAnsi="新細明體" w:hint="eastAsia"/>
          <w:bCs/>
          <w:color w:val="0000FF"/>
        </w:rPr>
        <w:t>第二頁</w:t>
      </w:r>
      <w:r w:rsidR="0050700A" w:rsidRPr="008B4BC0">
        <w:rPr>
          <w:rFonts w:ascii="新細明體" w:hAnsi="新細明體" w:hint="eastAsia"/>
          <w:bCs/>
          <w:color w:val="0000FF"/>
        </w:rPr>
        <w:t>)</w:t>
      </w:r>
      <w:r w:rsidR="0050700A" w:rsidRPr="008B4BC0">
        <w:rPr>
          <w:rFonts w:ascii="新細明體" w:hAnsi="新細明體" w:hint="eastAsia"/>
          <w:color w:val="0000FF"/>
        </w:rPr>
        <w:t>(</w:t>
      </w:r>
      <w:r w:rsidR="0050700A" w:rsidRPr="008B4BC0">
        <w:rPr>
          <w:rFonts w:ascii="新細明體" w:hAnsi="新細明體" w:hint="eastAsia"/>
        </w:rPr>
        <w:t>此作業教育部列入評鑑重點工作)由授課教師自行輸入</w:t>
      </w:r>
      <w:r w:rsidR="0050700A" w:rsidRPr="008B4BC0">
        <w:rPr>
          <w:rFonts w:ascii="新細明體" w:hAnsi="新細明體" w:hint="eastAsia"/>
          <w:b/>
          <w:color w:val="0000FF"/>
        </w:rPr>
        <w:t>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必填項目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填寫完成才能儲存)</w:t>
      </w:r>
      <w:r w:rsidR="0050700A" w:rsidRPr="008B4BC0">
        <w:rPr>
          <w:rFonts w:ascii="新細明體" w:hAnsi="新細明體" w:hint="eastAsia"/>
          <w:color w:val="0000FF"/>
        </w:rPr>
        <w:t>：</w:t>
      </w:r>
      <w:r w:rsidR="0016564C" w:rsidRPr="0016564C">
        <w:rPr>
          <w:rFonts w:ascii="新細明體" w:hAnsi="新細明體" w:hint="eastAsia"/>
          <w:b/>
          <w:color w:val="0000FF"/>
        </w:rPr>
        <w:t>課程</w:t>
      </w:r>
      <w:r w:rsidR="0050700A" w:rsidRPr="008B4BC0">
        <w:rPr>
          <w:rFonts w:ascii="新細明體" w:hAnsi="新細明體" w:hint="eastAsia"/>
          <w:b/>
          <w:color w:val="0000FF"/>
        </w:rPr>
        <w:t>進度表(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)、</w:t>
      </w:r>
      <w:r w:rsidR="0050700A" w:rsidRPr="008B4BC0">
        <w:rPr>
          <w:rFonts w:ascii="新細明體" w:hAnsi="新細明體"/>
          <w:b/>
          <w:bCs/>
          <w:color w:val="0000FF"/>
        </w:rPr>
        <w:t>教學</w:t>
      </w:r>
      <w:r w:rsidR="0050700A" w:rsidRPr="008B4BC0">
        <w:rPr>
          <w:rFonts w:ascii="新細明體" w:hAnsi="新細明體" w:hint="eastAsia"/>
          <w:b/>
          <w:bCs/>
          <w:color w:val="0000FF"/>
        </w:rPr>
        <w:t>方式與評量方式</w:t>
      </w:r>
      <w:r w:rsidR="0050700A" w:rsidRPr="008B4BC0">
        <w:rPr>
          <w:rFonts w:ascii="新細明體" w:hAnsi="新細明體" w:hint="eastAsia"/>
          <w:b/>
          <w:color w:val="0000FF"/>
        </w:rPr>
        <w:t>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)</w:t>
      </w:r>
      <w:r w:rsidR="0050700A" w:rsidRPr="008B4BC0">
        <w:rPr>
          <w:rFonts w:ascii="新細明體" w:hAnsi="新細明體" w:hint="eastAsia"/>
          <w:color w:val="0000FF"/>
        </w:rPr>
        <w:t>、</w:t>
      </w:r>
      <w:r w:rsidR="00282DF3" w:rsidRPr="00823FD4">
        <w:rPr>
          <w:rFonts w:ascii="新細明體" w:hAnsi="新細明體" w:hint="eastAsia"/>
          <w:bCs/>
          <w:color w:val="0000FF"/>
        </w:rPr>
        <w:t>期考調查</w:t>
      </w:r>
      <w:r w:rsidR="00282DF3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282DF3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282DF3" w:rsidRPr="00823FD4">
        <w:rPr>
          <w:rFonts w:ascii="新細明體" w:hAnsi="新細明體" w:hint="eastAsia"/>
          <w:b/>
          <w:color w:val="0000FF"/>
        </w:rPr>
        <w:t>)</w:t>
      </w:r>
      <w:r w:rsidR="00282DF3">
        <w:rPr>
          <w:rFonts w:ascii="新細明體" w:hAnsi="新細明體" w:hint="eastAsia"/>
          <w:b/>
          <w:color w:val="0000FF"/>
        </w:rPr>
        <w:t>、</w:t>
      </w:r>
      <w:r w:rsidR="0050700A" w:rsidRPr="008B4BC0">
        <w:rPr>
          <w:rFonts w:ascii="新細明體" w:hAnsi="新細明體" w:hint="eastAsia"/>
        </w:rPr>
        <w:t>教科書</w:t>
      </w:r>
      <w:r w:rsidR="0050700A" w:rsidRPr="008B4BC0">
        <w:rPr>
          <w:rFonts w:ascii="新細明體" w:hAnsi="新細明體"/>
        </w:rPr>
        <w:t>…</w:t>
      </w:r>
      <w:r w:rsidR="001458F3">
        <w:rPr>
          <w:rFonts w:ascii="新細明體" w:hAnsi="新細明體" w:hint="eastAsia"/>
        </w:rPr>
        <w:t>；</w:t>
      </w:r>
      <w:r w:rsidR="001458F3" w:rsidRPr="00F7346B">
        <w:rPr>
          <w:rFonts w:ascii="新細明體" w:hAnsi="新細明體" w:hint="eastAsia"/>
          <w:b/>
          <w:color w:val="0000FF"/>
        </w:rPr>
        <w:t>請多</w:t>
      </w:r>
      <w:r w:rsidR="001458F3" w:rsidRPr="00F7346B">
        <w:rPr>
          <w:rFonts w:ascii="新細明體" w:hAnsi="新細明體" w:cs="新細明體" w:hint="eastAsia"/>
          <w:b/>
          <w:color w:val="0000FF"/>
        </w:rPr>
        <w:t>利用</w:t>
      </w:r>
      <w:r w:rsidR="001458F3">
        <w:rPr>
          <w:rFonts w:ascii="新細明體" w:hAnsi="新細明體" w:cs="新細明體" w:hint="eastAsia"/>
          <w:b/>
          <w:color w:val="0000FF"/>
        </w:rPr>
        <w:t>「</w:t>
      </w:r>
      <w:r w:rsidR="001458F3" w:rsidRPr="00F7346B">
        <w:rPr>
          <w:rFonts w:ascii="新細明體" w:hAnsi="新細明體" w:cs="新細明體" w:hint="eastAsia"/>
          <w:b/>
          <w:color w:val="0000FF"/>
        </w:rPr>
        <w:t>複製功能</w:t>
      </w:r>
      <w:r w:rsidR="001458F3">
        <w:rPr>
          <w:rFonts w:ascii="新細明體" w:hAnsi="新細明體" w:cs="新細明體" w:hint="eastAsia"/>
          <w:b/>
          <w:color w:val="0000FF"/>
        </w:rPr>
        <w:t>」處理</w:t>
      </w:r>
      <w:r w:rsidR="001458F3">
        <w:rPr>
          <w:rFonts w:ascii="新細明體" w:hAnsi="新細明體" w:hint="eastAsia"/>
        </w:rPr>
        <w:t>。</w:t>
      </w:r>
    </w:p>
    <w:p w:rsidR="001E6D72" w:rsidRDefault="00D126C3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 xml:space="preserve">  </w:t>
      </w:r>
      <w:r w:rsidR="00B618E4">
        <w:rPr>
          <w:rFonts w:ascii="新細明體" w:hAnsi="新細明體" w:hint="eastAsia"/>
        </w:rPr>
        <w:t>(1)</w:t>
      </w:r>
      <w:r w:rsidRPr="008B4BC0">
        <w:rPr>
          <w:rFonts w:ascii="新細明體" w:hAnsi="新細明體" w:cs="新細明體" w:hint="eastAsia"/>
        </w:rPr>
        <w:t>對於學生要求或需告知之訊息</w:t>
      </w:r>
      <w:r w:rsidRPr="008B4BC0">
        <w:rPr>
          <w:rFonts w:ascii="新細明體" w:hAnsi="新細明體" w:hint="eastAsia"/>
        </w:rPr>
        <w:t>請在「課程規範」欄註明。</w:t>
      </w:r>
    </w:p>
    <w:p w:rsidR="00B618E4" w:rsidRPr="008B4BC0" w:rsidRDefault="00B618E4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(2)</w:t>
      </w:r>
      <w:r w:rsidR="00A842B4" w:rsidRPr="00C065A0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Pr="00767422">
        <w:rPr>
          <w:rFonts w:ascii="新細明體" w:hAnsi="新細明體" w:hint="eastAsia"/>
        </w:rPr>
        <w:t>。</w:t>
      </w:r>
    </w:p>
    <w:p w:rsidR="00D126C3" w:rsidRPr="008B4BC0" w:rsidRDefault="009C192F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七、</w:t>
      </w:r>
      <w:r w:rsidR="00357F51" w:rsidRPr="008B4BC0">
        <w:rPr>
          <w:rFonts w:ascii="新細明體" w:hAnsi="新細明體" w:hint="eastAsia"/>
        </w:rPr>
        <w:t>「</w:t>
      </w:r>
      <w:r w:rsidRPr="008B4BC0">
        <w:rPr>
          <w:rFonts w:ascii="新細明體" w:hAnsi="新細明體" w:hint="eastAsia"/>
        </w:rPr>
        <w:t>教學計畫管理」及「教師課輔時間」資料</w:t>
      </w:r>
      <w:r w:rsidR="00357F51" w:rsidRPr="008B4BC0">
        <w:rPr>
          <w:rFonts w:ascii="新細明體" w:hAnsi="新細明體" w:hint="eastAsia"/>
        </w:rPr>
        <w:t>列</w:t>
      </w:r>
      <w:r w:rsidRPr="008B4BC0">
        <w:rPr>
          <w:rFonts w:ascii="新細明體" w:hAnsi="新細明體"/>
        </w:rPr>
        <w:t>為教師</w:t>
      </w:r>
      <w:r w:rsidRPr="008B4BC0">
        <w:rPr>
          <w:rFonts w:ascii="新細明體" w:hAnsi="新細明體" w:hint="eastAsia"/>
        </w:rPr>
        <w:t>自</w:t>
      </w:r>
      <w:r w:rsidRPr="008B4BC0">
        <w:rPr>
          <w:rFonts w:ascii="新細明體" w:hAnsi="新細明體"/>
        </w:rPr>
        <w:t>評加減分之依據</w:t>
      </w:r>
      <w:r w:rsidR="00357F51" w:rsidRPr="008B4BC0">
        <w:rPr>
          <w:rFonts w:ascii="新細明體" w:hAnsi="新細明體" w:hint="eastAsia"/>
        </w:rPr>
        <w:t>。</w:t>
      </w:r>
    </w:p>
    <w:p w:rsidR="0042461F" w:rsidRPr="008B4BC0" w:rsidRDefault="0042461F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八、</w:t>
      </w:r>
      <w:r w:rsidR="0000763B" w:rsidRPr="00465E69">
        <w:rPr>
          <w:rFonts w:ascii="新細明體" w:hAnsi="新細明體" w:hint="eastAsia"/>
        </w:rPr>
        <w:t>依所填「</w:t>
      </w:r>
      <w:r w:rsidR="0000763B" w:rsidRPr="00465E69">
        <w:rPr>
          <w:rFonts w:ascii="新細明體" w:hAnsi="新細明體" w:hint="eastAsia"/>
          <w:bCs/>
        </w:rPr>
        <w:t>評量方式</w:t>
      </w:r>
      <w:r w:rsidR="0000763B" w:rsidRPr="00465E69">
        <w:rPr>
          <w:rFonts w:ascii="新細明體" w:hAnsi="新細明體" w:hint="eastAsia"/>
        </w:rPr>
        <w:t>」</w:t>
      </w:r>
      <w:r w:rsidR="0000763B" w:rsidRPr="00465E69">
        <w:rPr>
          <w:rFonts w:ascii="新細明體" w:hAnsi="新細明體" w:hint="eastAsia"/>
          <w:bCs/>
        </w:rPr>
        <w:t>資訊需</w:t>
      </w:r>
      <w:r w:rsidR="0000763B" w:rsidRPr="00465E69">
        <w:rPr>
          <w:rFonts w:ascii="新細明體" w:hAnsi="新細明體" w:cs="Arial Unicode MS" w:hint="eastAsia"/>
        </w:rPr>
        <w:t>「</w:t>
      </w:r>
      <w:r w:rsidR="0000763B" w:rsidRPr="00465E69">
        <w:rPr>
          <w:rFonts w:ascii="新細明體" w:hAnsi="新細明體" w:cs="Arial Unicode MS" w:hint="eastAsia"/>
          <w:color w:val="0000FF"/>
        </w:rPr>
        <w:t>上傳佐證資料</w:t>
      </w:r>
      <w:r w:rsidR="0000763B" w:rsidRPr="00465E69">
        <w:rPr>
          <w:rFonts w:ascii="新細明體" w:hAnsi="新細明體" w:cs="Arial Unicode MS" w:hint="eastAsia"/>
        </w:rPr>
        <w:t>」</w:t>
      </w:r>
      <w:r w:rsidR="0000763B" w:rsidRPr="00465E69">
        <w:rPr>
          <w:rFonts w:ascii="新細明體" w:hAnsi="新細明體" w:hint="eastAsia"/>
        </w:rPr>
        <w:t>請於</w:t>
      </w:r>
      <w:r w:rsidR="0000763B" w:rsidRPr="00465E69">
        <w:rPr>
          <w:rFonts w:ascii="新細明體" w:hAnsi="新細明體" w:hint="eastAsia"/>
          <w:b/>
        </w:rPr>
        <w:t>學期末前</w:t>
      </w:r>
      <w:r w:rsidR="0000763B" w:rsidRPr="00465E69">
        <w:rPr>
          <w:rFonts w:ascii="新細明體" w:hAnsi="新細明體" w:hint="eastAsia"/>
        </w:rPr>
        <w:t>上傳</w:t>
      </w:r>
      <w:r w:rsidR="0000763B" w:rsidRPr="00465E69">
        <w:rPr>
          <w:rFonts w:ascii="新細明體" w:hAnsi="新細明體" w:cs="Arial Unicode MS" w:hint="eastAsia"/>
        </w:rPr>
        <w:t>。</w:t>
      </w:r>
    </w:p>
    <w:p w:rsidR="00D126C3" w:rsidRPr="008B4BC0" w:rsidRDefault="00EB25A2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九</w:t>
      </w:r>
      <w:r w:rsidR="00046063" w:rsidRPr="008B4BC0">
        <w:rPr>
          <w:rFonts w:ascii="新細明體" w:hAnsi="新細明體" w:hint="eastAsia"/>
        </w:rPr>
        <w:t>、請授課老師上課時對學生進行宣導：「</w:t>
      </w:r>
      <w:r w:rsidR="00046063" w:rsidRPr="008B4BC0">
        <w:rPr>
          <w:rFonts w:ascii="新細明體" w:hAnsi="新細明體"/>
        </w:rPr>
        <w:t>請同學尊重智慧財產權</w:t>
      </w:r>
      <w:r w:rsidR="00046063" w:rsidRPr="008B4BC0">
        <w:rPr>
          <w:rFonts w:ascii="新細明體" w:hAnsi="新細明體" w:hint="eastAsia"/>
        </w:rPr>
        <w:t>，使用正版教科書</w:t>
      </w:r>
      <w:r w:rsidR="00046063" w:rsidRPr="008B4BC0">
        <w:rPr>
          <w:rFonts w:ascii="新細明體" w:hAnsi="新細明體"/>
        </w:rPr>
        <w:t>，不得非法影印，以免觸犯</w:t>
      </w:r>
      <w:hyperlink r:id="rId8" w:tgtFrame="_blank" w:history="1">
        <w:r w:rsidR="00046063" w:rsidRPr="008B4BC0">
          <w:rPr>
            <w:rStyle w:val="a5"/>
            <w:rFonts w:ascii="新細明體" w:hAnsi="新細明體"/>
            <w:color w:val="auto"/>
          </w:rPr>
          <w:t>智慧財產權相關法令</w:t>
        </w:r>
      </w:hyperlink>
      <w:r w:rsidR="00046063" w:rsidRPr="008B4BC0">
        <w:rPr>
          <w:rFonts w:ascii="新細明體" w:hAnsi="新細明體" w:hint="eastAsia"/>
        </w:rPr>
        <w:t>」。</w:t>
      </w:r>
    </w:p>
    <w:p w:rsidR="00D126C3" w:rsidRPr="008B4BC0" w:rsidRDefault="00EB25A2" w:rsidP="00C42A4B">
      <w:pPr>
        <w:spacing w:beforeLines="50" w:before="120" w:afterLines="50" w:after="120" w:line="240" w:lineRule="auto"/>
        <w:ind w:left="463" w:hangingChars="193" w:hanging="463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2F3A8D" w:rsidRPr="008B4BC0">
        <w:rPr>
          <w:rFonts w:ascii="新細明體" w:hAnsi="新細明體" w:hint="eastAsia"/>
        </w:rPr>
        <w:t>、</w:t>
      </w:r>
      <w:r w:rsidR="00F731CD" w:rsidRPr="00465E69">
        <w:rPr>
          <w:rFonts w:ascii="新細明體" w:hAnsi="新細明體" w:hint="eastAsia"/>
        </w:rPr>
        <w:t>「全程英(日)文授課」教師，當學期需將以下資料準備齊全</w:t>
      </w:r>
      <w:r w:rsidR="00F731CD" w:rsidRPr="00465E69">
        <w:rPr>
          <w:rFonts w:ascii="新細明體" w:hAnsi="新細明體" w:hint="eastAsia"/>
          <w:b/>
        </w:rPr>
        <w:t>自存</w:t>
      </w:r>
      <w:r w:rsidR="00F731CD"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：(1)「教材」：優先燒錄光碟或其次書面(2)課程考題(3)自行錄製一小段上課情形(4)課程大綱資料：「系所」統一制定以全程外語授課語言詳細填寫；「授課語言」由系所開(配)課時統一設定。</w:t>
      </w:r>
    </w:p>
    <w:p w:rsidR="002B0389" w:rsidRPr="008B4BC0" w:rsidRDefault="007C0C62" w:rsidP="00C42A4B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EB25A2" w:rsidRPr="008B4BC0">
        <w:rPr>
          <w:rFonts w:ascii="新細明體" w:hAnsi="新細明體" w:hint="eastAsia"/>
        </w:rPr>
        <w:t>一</w:t>
      </w:r>
      <w:r w:rsidR="001E6D72" w:rsidRPr="008B4BC0">
        <w:rPr>
          <w:rFonts w:ascii="新細明體" w:hAnsi="新細明體" w:hint="eastAsia"/>
        </w:rPr>
        <w:t>、開學典禮時間</w:t>
      </w:r>
      <w:r w:rsidR="00470CC7" w:rsidRPr="008B4BC0">
        <w:rPr>
          <w:rFonts w:ascii="新細明體" w:hAnsi="新細明體" w:hint="eastAsia"/>
        </w:rPr>
        <w:t>依</w:t>
      </w:r>
      <w:r w:rsidR="00800600" w:rsidRPr="008B4BC0">
        <w:rPr>
          <w:rFonts w:ascii="新細明體" w:hAnsi="新細明體" w:hint="eastAsia"/>
        </w:rPr>
        <w:t>學務處</w:t>
      </w:r>
      <w:r w:rsidR="00470CC7" w:rsidRPr="008B4BC0">
        <w:rPr>
          <w:rFonts w:ascii="新細明體" w:hAnsi="新細明體" w:hint="eastAsia"/>
        </w:rPr>
        <w:t>訂定另行通知</w:t>
      </w:r>
      <w:r w:rsidR="001E6D72" w:rsidRPr="008B4BC0">
        <w:rPr>
          <w:rFonts w:ascii="新細明體" w:hAnsi="新細明體" w:hint="eastAsia"/>
        </w:rPr>
        <w:t>。</w:t>
      </w:r>
    </w:p>
    <w:p w:rsidR="00C45C68" w:rsidRDefault="00046063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EB25A2" w:rsidRPr="008B4BC0">
        <w:rPr>
          <w:rFonts w:ascii="新細明體" w:hAnsi="新細明體" w:hint="eastAsia"/>
        </w:rPr>
        <w:t>二</w:t>
      </w:r>
      <w:r w:rsidR="003D7640" w:rsidRPr="008B4BC0">
        <w:rPr>
          <w:rFonts w:ascii="新細明體" w:hAnsi="新細明體" w:hint="eastAsia"/>
        </w:rPr>
        <w:t>、</w:t>
      </w:r>
      <w:r w:rsidR="00A37733" w:rsidRPr="008B4BC0">
        <w:rPr>
          <w:rFonts w:ascii="新細明體" w:hAnsi="新細明體" w:hint="eastAsia"/>
        </w:rPr>
        <w:t>行事曆：</w:t>
      </w:r>
      <w:hyperlink r:id="rId9" w:tgtFrame="_blank" w:history="1">
        <w:r w:rsidR="00A37733" w:rsidRPr="0062772A">
          <w:rPr>
            <w:rStyle w:val="a5"/>
            <w:rFonts w:ascii="新細明體" w:hAnsi="新細明體" w:hint="eastAsia"/>
          </w:rPr>
          <w:t>南台首頁\行政單位\教務處</w:t>
        </w:r>
        <w:r w:rsidR="00EB25A2" w:rsidRPr="0062772A">
          <w:rPr>
            <w:rStyle w:val="a5"/>
            <w:rFonts w:ascii="新細明體" w:hAnsi="新細明體" w:hint="eastAsia"/>
          </w:rPr>
          <w:t>\行事曆</w:t>
        </w:r>
      </w:hyperlink>
    </w:p>
    <w:tbl>
      <w:tblPr>
        <w:tblW w:w="2879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91"/>
      </w:tblGrid>
      <w:tr w:rsidR="00A8791C" w:rsidRPr="00A8791C" w:rsidTr="00A8791C">
        <w:trPr>
          <w:trHeight w:val="499"/>
        </w:trPr>
        <w:tc>
          <w:tcPr>
            <w:tcW w:w="28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95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6"/>
              <w:gridCol w:w="4021"/>
              <w:gridCol w:w="2224"/>
            </w:tblGrid>
            <w:tr w:rsidR="00A8791C" w:rsidRPr="007F41A6" w:rsidTr="001B1001">
              <w:trPr>
                <w:trHeight w:val="499"/>
              </w:trPr>
              <w:tc>
                <w:tcPr>
                  <w:tcW w:w="9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B26DF7" w:rsidRPr="00B26DF7" w:rsidRDefault="00A8791C" w:rsidP="001B1001">
                  <w:pPr>
                    <w:jc w:val="center"/>
                    <w:rPr>
                      <w:rStyle w:val="a5"/>
                      <w:rFonts w:ascii="新細明體" w:hAnsi="新細明體"/>
                      <w:color w:val="000000" w:themeColor="text1"/>
                      <w:u w:val="none"/>
                    </w:rPr>
                  </w:pPr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十三、各間普通教室若需使用粉筆可請</w:t>
                  </w:r>
                  <w:proofErr w:type="gramStart"/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學生至課教</w:t>
                  </w:r>
                  <w:proofErr w:type="gramEnd"/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組(S101)拿取；若需使用</w:t>
                  </w:r>
                  <w:proofErr w:type="gramStart"/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白板筆請</w:t>
                  </w:r>
                  <w:proofErr w:type="gramEnd"/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至下列</w:t>
                  </w:r>
                </w:p>
                <w:p w:rsidR="00A8791C" w:rsidRPr="00B26DF7" w:rsidRDefault="00B26DF7" w:rsidP="00B26DF7">
                  <w:pPr>
                    <w:rPr>
                      <w:rFonts w:asciiTheme="minorEastAsia" w:eastAsiaTheme="minorEastAsia" w:hAnsiTheme="minorEastAsia" w:cs="新細明體"/>
                      <w:b/>
                      <w:bCs/>
                      <w:color w:val="000000"/>
                      <w:szCs w:val="24"/>
                    </w:rPr>
                  </w:pPr>
                  <w:r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 xml:space="preserve">      </w:t>
                  </w:r>
                  <w:r w:rsidR="00A8791C" w:rsidRPr="00B26DF7">
                    <w:rPr>
                      <w:rStyle w:val="a5"/>
                      <w:rFonts w:ascii="新細明體" w:hAnsi="新細明體" w:hint="eastAsia"/>
                      <w:color w:val="000000" w:themeColor="text1"/>
                      <w:u w:val="none"/>
                    </w:rPr>
                    <w:t>辦公室更換補充液。</w:t>
                  </w:r>
                  <w:r w:rsidR="00A8791C" w:rsidRPr="00B26DF7">
                    <w:rPr>
                      <w:rStyle w:val="a5"/>
                      <w:rFonts w:ascii="新細明體" w:hAnsi="新細明體"/>
                      <w:color w:val="000000" w:themeColor="text1"/>
                      <w:u w:val="none"/>
                    </w:rPr>
                    <w:br/>
                  </w:r>
                  <w:r>
                    <w:rPr>
                      <w:rFonts w:asciiTheme="minorEastAsia" w:eastAsiaTheme="minorEastAsia" w:hAnsiTheme="minorEastAsia" w:hint="eastAsia"/>
                      <w:b/>
                      <w:bCs/>
                      <w:color w:val="000000"/>
                      <w:szCs w:val="24"/>
                    </w:rPr>
                    <w:t xml:space="preserve">      </w:t>
                  </w:r>
                  <w:r w:rsidR="00A8791C" w:rsidRPr="00B26DF7">
                    <w:rPr>
                      <w:rFonts w:asciiTheme="minorEastAsia" w:eastAsiaTheme="minorEastAsia" w:hAnsiTheme="minorEastAsia" w:hint="eastAsia"/>
                      <w:b/>
                      <w:bCs/>
                      <w:color w:val="000000"/>
                      <w:szCs w:val="24"/>
                    </w:rPr>
                    <w:t>白板筆、板擦用完請勿丟棄，請至下列辦公室更換補充液</w:t>
                  </w:r>
                </w:p>
              </w:tc>
            </w:tr>
            <w:tr w:rsidR="00A8791C" w:rsidRPr="007F41A6" w:rsidTr="001B1001">
              <w:trPr>
                <w:trHeight w:val="499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 xml:space="preserve">白板教室 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領取地點/分機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辦公室地點</w:t>
                  </w:r>
                </w:p>
              </w:tc>
            </w:tr>
            <w:tr w:rsidR="00A8791C" w:rsidRPr="007F41A6" w:rsidTr="001B1001">
              <w:trPr>
                <w:trHeight w:val="49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K棟(K309×)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機械系辦公室/3501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K201</w:t>
                  </w:r>
                </w:p>
              </w:tc>
            </w:tr>
            <w:tr w:rsidR="00A8791C" w:rsidRPr="007F41A6" w:rsidTr="001B1001">
              <w:trPr>
                <w:trHeight w:val="49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S棟(4F)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企管系辦公室/4501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S305</w:t>
                  </w:r>
                </w:p>
              </w:tc>
            </w:tr>
            <w:tr w:rsidR="00A8791C" w:rsidRPr="007F41A6" w:rsidTr="001B1001">
              <w:trPr>
                <w:trHeight w:val="49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I棟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工學院辦公室/3001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I0202</w:t>
                  </w:r>
                </w:p>
              </w:tc>
            </w:tr>
            <w:tr w:rsidR="00A8791C" w:rsidRPr="007F41A6" w:rsidTr="001B1001">
              <w:trPr>
                <w:trHeight w:val="49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E棟(E0404、E5F)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商管學院辦公室/4002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A8791C" w:rsidRPr="00B26DF7" w:rsidRDefault="00A8791C" w:rsidP="001B1001">
                  <w:pPr>
                    <w:rPr>
                      <w:rFonts w:asciiTheme="minorEastAsia" w:eastAsiaTheme="minorEastAsia" w:hAnsiTheme="minorEastAsia" w:cs="新細明體"/>
                      <w:color w:val="000000"/>
                      <w:szCs w:val="24"/>
                    </w:rPr>
                  </w:pPr>
                  <w:r w:rsidRPr="00B26DF7">
                    <w:rPr>
                      <w:rFonts w:asciiTheme="minorEastAsia" w:eastAsiaTheme="minorEastAsia" w:hAnsiTheme="minorEastAsia" w:hint="eastAsia"/>
                      <w:color w:val="000000"/>
                      <w:szCs w:val="24"/>
                    </w:rPr>
                    <w:t>E0606</w:t>
                  </w:r>
                </w:p>
              </w:tc>
            </w:tr>
          </w:tbl>
          <w:p w:rsidR="00A8791C" w:rsidRDefault="00A8791C"/>
        </w:tc>
      </w:tr>
    </w:tbl>
    <w:p w:rsidR="001E6D72" w:rsidRDefault="001E6D72" w:rsidP="00284F6E">
      <w:pPr>
        <w:jc w:val="center"/>
      </w:pPr>
    </w:p>
    <w:p w:rsidR="001D5470" w:rsidRDefault="001D5470" w:rsidP="00A86627">
      <w:pPr>
        <w:ind w:left="605" w:hangingChars="252" w:hanging="605"/>
        <w:jc w:val="center"/>
        <w:rPr>
          <w:rFonts w:ascii="新細明體" w:hAnsi="新細明體" w:hint="eastAsia"/>
          <w:b/>
          <w:bCs/>
          <w:color w:val="0000FF"/>
        </w:rPr>
      </w:pPr>
    </w:p>
    <w:p w:rsidR="00A86627" w:rsidRPr="00A3150B" w:rsidRDefault="00A86627" w:rsidP="00A86627">
      <w:pPr>
        <w:ind w:left="605" w:hangingChars="252" w:hanging="605"/>
        <w:jc w:val="center"/>
        <w:rPr>
          <w:rFonts w:ascii="新細明體" w:hAnsi="新細明體" w:cs="新細明體"/>
          <w:b/>
          <w:color w:val="0000FF"/>
        </w:rPr>
      </w:pPr>
      <w:bookmarkStart w:id="0" w:name="_GoBack"/>
      <w:bookmarkEnd w:id="0"/>
      <w:r w:rsidRPr="00A3150B">
        <w:rPr>
          <w:rFonts w:ascii="新細明體" w:hAnsi="新細明體"/>
          <w:b/>
          <w:bCs/>
          <w:color w:val="0000FF"/>
        </w:rPr>
        <w:lastRenderedPageBreak/>
        <w:t>教學計畫</w:t>
      </w:r>
      <w:r w:rsidRPr="00A3150B">
        <w:rPr>
          <w:rFonts w:ascii="新細明體" w:hAnsi="新細明體" w:hint="eastAsia"/>
          <w:b/>
          <w:bCs/>
          <w:color w:val="0000FF"/>
        </w:rPr>
        <w:t>編輯</w:t>
      </w:r>
    </w:p>
    <w:p w:rsidR="00A86627" w:rsidRPr="00A3150B" w:rsidRDefault="00A86627" w:rsidP="00A86627">
      <w:pPr>
        <w:ind w:leftChars="-50" w:left="991" w:hangingChars="463" w:hanging="1111"/>
        <w:rPr>
          <w:rFonts w:ascii="新細明體" w:hAnsi="新細明體"/>
          <w:bCs/>
          <w:color w:val="0000FF"/>
        </w:rPr>
      </w:pPr>
      <w:r w:rsidRPr="009E1FA0">
        <w:rPr>
          <w:rFonts w:ascii="新細明體" w:hAnsi="新細明體" w:hint="eastAsia"/>
          <w:color w:val="0000FF"/>
        </w:rPr>
        <w:t xml:space="preserve">      </w:t>
      </w:r>
      <w:r w:rsidRPr="00A3150B">
        <w:rPr>
          <w:rFonts w:ascii="新細明體" w:hAnsi="新細明體" w:hint="eastAsia"/>
          <w:color w:val="0000FF"/>
        </w:rPr>
        <w:t>(</w:t>
      </w:r>
      <w:r w:rsidRPr="00A3150B">
        <w:rPr>
          <w:rStyle w:val="style22"/>
          <w:rFonts w:ascii="新細明體" w:hAnsi="新細明體" w:hint="eastAsia"/>
          <w:bCs/>
          <w:color w:val="0000FF"/>
        </w:rPr>
        <w:t>1)</w:t>
      </w:r>
      <w:r>
        <w:rPr>
          <w:rStyle w:val="style22"/>
          <w:rFonts w:ascii="新細明體" w:hAnsi="新細明體" w:hint="eastAsia"/>
          <w:bCs/>
          <w:color w:val="0000FF"/>
        </w:rPr>
        <w:t>「課程</w:t>
      </w:r>
      <w:r w:rsidRPr="00A3150B">
        <w:rPr>
          <w:rFonts w:ascii="新細明體" w:hAnsi="新細明體" w:hint="eastAsia"/>
          <w:color w:val="0000FF"/>
        </w:rPr>
        <w:t>進度表</w:t>
      </w:r>
      <w:r>
        <w:rPr>
          <w:rStyle w:val="style22"/>
          <w:rFonts w:ascii="新細明體" w:hAnsi="新細明體" w:hint="eastAsia"/>
          <w:bCs/>
          <w:color w:val="0000FF"/>
        </w:rPr>
        <w:t>」</w:t>
      </w:r>
      <w:r w:rsidRPr="00A3150B">
        <w:rPr>
          <w:rFonts w:ascii="新細明體" w:hAnsi="新細明體" w:hint="eastAsia"/>
          <w:color w:val="0000FF"/>
        </w:rPr>
        <w:t>、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/>
          <w:bCs/>
          <w:color w:val="0000FF"/>
        </w:rPr>
        <w:t>教學</w:t>
      </w:r>
      <w:r w:rsidRPr="00A3150B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color w:val="0000FF"/>
        </w:rPr>
        <w:t>」</w:t>
      </w:r>
      <w:proofErr w:type="gramStart"/>
      <w:r>
        <w:rPr>
          <w:rFonts w:ascii="新細明體" w:hAnsi="新細明體" w:hint="eastAsia"/>
          <w:bCs/>
          <w:color w:val="0000FF"/>
        </w:rPr>
        <w:t>為必填</w:t>
      </w:r>
      <w:proofErr w:type="gramEnd"/>
      <w:r>
        <w:rPr>
          <w:rFonts w:ascii="新細明體" w:hAnsi="新細明體" w:hint="eastAsia"/>
          <w:bCs/>
          <w:color w:val="0000FF"/>
        </w:rPr>
        <w:t>，需正確編輯</w:t>
      </w:r>
      <w:r w:rsidRPr="00A3150B">
        <w:rPr>
          <w:rFonts w:ascii="新細明體" w:hAnsi="新細明體" w:hint="eastAsia"/>
          <w:color w:val="0000FF"/>
        </w:rPr>
        <w:t>完成才能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儲存。</w:t>
      </w:r>
    </w:p>
    <w:p w:rsidR="00A86627" w:rsidRPr="00A3150B" w:rsidRDefault="00A86627" w:rsidP="00A86627">
      <w:pPr>
        <w:ind w:leftChars="-50" w:left="-115" w:hangingChars="2" w:hanging="5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bCs/>
          <w:color w:val="0000FF"/>
        </w:rPr>
        <w:t xml:space="preserve">      (2)</w:t>
      </w:r>
      <w:r w:rsidRPr="00A3150B">
        <w:rPr>
          <w:rFonts w:ascii="新細明體" w:hAnsi="新細明體" w:hint="eastAsia"/>
          <w:color w:val="0000FF"/>
        </w:rPr>
        <w:t>按下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 w:hint="eastAsia"/>
          <w:color w:val="0000FF"/>
        </w:rPr>
        <w:t>儲存</w:t>
      </w:r>
      <w:r>
        <w:rPr>
          <w:rFonts w:ascii="新細明體" w:hAnsi="新細明體" w:hint="eastAsia"/>
          <w:color w:val="0000FF"/>
        </w:rPr>
        <w:t>」時</w:t>
      </w:r>
      <w:r w:rsidRPr="00A3150B">
        <w:rPr>
          <w:rFonts w:ascii="新細明體" w:hAnsi="新細明體" w:hint="eastAsia"/>
          <w:color w:val="0000FF"/>
        </w:rPr>
        <w:t>會檢</w:t>
      </w:r>
      <w:r>
        <w:rPr>
          <w:rFonts w:ascii="新細明體" w:hAnsi="新細明體" w:hint="eastAsia"/>
          <w:color w:val="0000FF"/>
        </w:rPr>
        <w:t>核，請務必注意是否有異常</w:t>
      </w:r>
      <w:r w:rsidRPr="00A3150B">
        <w:rPr>
          <w:rFonts w:ascii="新細明體" w:hAnsi="新細明體" w:hint="eastAsia"/>
          <w:color w:val="0000FF"/>
        </w:rPr>
        <w:t>訊息</w:t>
      </w:r>
      <w:r>
        <w:rPr>
          <w:rFonts w:ascii="新細明體" w:hAnsi="新細明體" w:hint="eastAsia"/>
          <w:color w:val="0000FF"/>
        </w:rPr>
        <w:t>顯示</w:t>
      </w:r>
      <w:r w:rsidRPr="00A3150B">
        <w:rPr>
          <w:rFonts w:ascii="新細明體" w:hAnsi="新細明體" w:hint="eastAsia"/>
          <w:color w:val="0000FF"/>
        </w:rPr>
        <w:t>。</w:t>
      </w:r>
    </w:p>
    <w:p w:rsidR="00A86627" w:rsidRPr="00A3150B" w:rsidRDefault="00A86627" w:rsidP="00A86627">
      <w:pPr>
        <w:ind w:leftChars="52" w:left="874" w:hangingChars="312" w:hanging="749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(3)</w:t>
      </w:r>
      <w:r w:rsidRPr="00465E69">
        <w:rPr>
          <w:rFonts w:ascii="新細明體" w:hAnsi="新細明體" w:cs="新細明體"/>
          <w:color w:val="0000FF"/>
        </w:rPr>
        <w:t>由於</w:t>
      </w:r>
      <w:r w:rsidRPr="00465E69">
        <w:rPr>
          <w:rFonts w:ascii="新細明體" w:hAnsi="新細明體" w:cs="新細明體"/>
          <w:bCs/>
          <w:color w:val="0000FF"/>
        </w:rPr>
        <w:t>系統有時間限制</w:t>
      </w:r>
      <w:r>
        <w:rPr>
          <w:rFonts w:ascii="新細明體" w:hAnsi="新細明體" w:cs="新細明體" w:hint="eastAsia"/>
          <w:bCs/>
          <w:color w:val="0000FF"/>
        </w:rPr>
        <w:t>(</w:t>
      </w:r>
      <w:r w:rsidRPr="00F7346B">
        <w:rPr>
          <w:rFonts w:ascii="新細明體" w:hAnsi="新細明體" w:hint="eastAsia"/>
          <w:b/>
          <w:color w:val="0000FF"/>
        </w:rPr>
        <w:t>請多</w:t>
      </w:r>
      <w:r w:rsidRPr="00F7346B">
        <w:rPr>
          <w:rFonts w:ascii="新細明體" w:hAnsi="新細明體" w:cs="新細明體" w:hint="eastAsia"/>
          <w:b/>
          <w:color w:val="0000FF"/>
        </w:rPr>
        <w:t>利用複製功能)</w:t>
      </w:r>
      <w:r w:rsidRPr="00465E69">
        <w:rPr>
          <w:rFonts w:ascii="新細明體" w:hAnsi="新細明體" w:cs="新細明體"/>
          <w:color w:val="0000FF"/>
        </w:rPr>
        <w:t>，若需暫時離座或花點時間構思</w:t>
      </w:r>
      <w:r w:rsidRPr="00465E69">
        <w:rPr>
          <w:rFonts w:ascii="新細明體" w:hAnsi="新細明體" w:cs="新細明體" w:hint="eastAsia"/>
          <w:bCs/>
          <w:color w:val="0000FF"/>
        </w:rPr>
        <w:t>(&lt;=20分鐘)</w:t>
      </w:r>
      <w:r w:rsidRPr="00465E69">
        <w:rPr>
          <w:rFonts w:ascii="新細明體" w:hAnsi="新細明體" w:cs="新細明體"/>
          <w:color w:val="0000FF"/>
        </w:rPr>
        <w:t>，</w:t>
      </w:r>
      <w:r w:rsidRPr="00E74AE7">
        <w:rPr>
          <w:rFonts w:ascii="新細明體" w:hAnsi="新細明體" w:cs="新細明體"/>
          <w:color w:val="0000FF"/>
        </w:rPr>
        <w:t>建議先在word裡打好資料，再貼到頁面上並儲存，以免因閒置逾時而無法</w:t>
      </w:r>
      <w:r w:rsidRPr="00E74AE7">
        <w:rPr>
          <w:rFonts w:ascii="新細明體" w:hAnsi="新細明體" w:hint="eastAsia"/>
          <w:color w:val="0000FF"/>
        </w:rPr>
        <w:t>有效儲存</w:t>
      </w:r>
      <w:r w:rsidRPr="00E74AE7">
        <w:rPr>
          <w:rFonts w:ascii="新細明體" w:hAnsi="新細明體" w:cs="新細明體"/>
          <w:color w:val="0000FF"/>
        </w:rPr>
        <w:t>。</w:t>
      </w:r>
    </w:p>
    <w:p w:rsidR="00A86627" w:rsidRPr="00530487" w:rsidRDefault="00A86627" w:rsidP="00A86627">
      <w:pPr>
        <w:ind w:leftChars="53" w:left="876" w:hangingChars="312" w:hanging="749"/>
        <w:jc w:val="both"/>
        <w:rPr>
          <w:rFonts w:ascii="新細明體" w:hAnsi="新細明體"/>
          <w:b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(4)</w:t>
      </w:r>
      <w:r>
        <w:rPr>
          <w:rFonts w:ascii="新細明體" w:hAnsi="新細明體" w:cs="新細明體" w:hint="eastAsia"/>
          <w:color w:val="0000FF"/>
        </w:rPr>
        <w:t>請勿</w:t>
      </w:r>
      <w:r w:rsidRPr="00A3150B">
        <w:rPr>
          <w:rFonts w:ascii="新細明體" w:hAnsi="新細明體" w:cs="新細明體" w:hint="eastAsia"/>
          <w:color w:val="0000FF"/>
        </w:rPr>
        <w:t>同時開啟兩個學期網頁</w:t>
      </w:r>
      <w:r>
        <w:rPr>
          <w:rFonts w:ascii="新細明體" w:hAnsi="新細明體" w:cs="新細明體" w:hint="eastAsia"/>
          <w:color w:val="0000FF"/>
        </w:rPr>
        <w:t>操作</w:t>
      </w:r>
      <w:r w:rsidRPr="00A3150B">
        <w:rPr>
          <w:rFonts w:ascii="新細明體" w:hAnsi="新細明體" w:cs="新細明體" w:hint="eastAsia"/>
          <w:color w:val="0000FF"/>
        </w:rPr>
        <w:t>資料</w:t>
      </w:r>
      <w:r>
        <w:rPr>
          <w:rFonts w:ascii="新細明體" w:hAnsi="新細明體" w:cs="新細明體" w:hint="eastAsia"/>
          <w:color w:val="0000FF"/>
        </w:rPr>
        <w:t>，</w:t>
      </w:r>
      <w:r w:rsidRPr="00A3150B">
        <w:rPr>
          <w:rFonts w:ascii="新細明體" w:hAnsi="新細明體" w:cs="新細明體" w:hint="eastAsia"/>
          <w:color w:val="0000FF"/>
        </w:rPr>
        <w:t>系統</w:t>
      </w:r>
      <w:r>
        <w:rPr>
          <w:rFonts w:ascii="新細明體" w:hAnsi="新細明體" w:cs="新細明體" w:hint="eastAsia"/>
          <w:color w:val="0000FF"/>
        </w:rPr>
        <w:t>會</w:t>
      </w:r>
      <w:r w:rsidRPr="00A3150B">
        <w:rPr>
          <w:rFonts w:ascii="新細明體" w:hAnsi="新細明體" w:cs="新細明體" w:hint="eastAsia"/>
          <w:color w:val="0000FF"/>
        </w:rPr>
        <w:t>無法</w:t>
      </w:r>
      <w:r>
        <w:rPr>
          <w:rFonts w:ascii="新細明體" w:hAnsi="新細明體" w:cs="新細明體" w:hint="eastAsia"/>
          <w:color w:val="0000FF"/>
        </w:rPr>
        <w:t>正常</w:t>
      </w:r>
      <w:r w:rsidRPr="00A3150B">
        <w:rPr>
          <w:rFonts w:ascii="新細明體" w:hAnsi="新細明體" w:cs="新細明體" w:hint="eastAsia"/>
          <w:color w:val="0000FF"/>
        </w:rPr>
        <w:t>儲存，</w:t>
      </w:r>
      <w:r w:rsidRPr="00A3150B">
        <w:rPr>
          <w:rFonts w:ascii="新細明體" w:hAnsi="新細明體" w:cs="新細明體"/>
          <w:color w:val="0000FF"/>
        </w:rPr>
        <w:t>建議先</w:t>
      </w:r>
      <w:r>
        <w:rPr>
          <w:rFonts w:ascii="新細明體" w:hAnsi="新細明體" w:cs="新細明體" w:hint="eastAsia"/>
          <w:color w:val="0000FF"/>
        </w:rPr>
        <w:t>將所需</w:t>
      </w:r>
      <w:r w:rsidRPr="00A3150B">
        <w:rPr>
          <w:rFonts w:ascii="新細明體" w:hAnsi="新細明體" w:cs="新細明體" w:hint="eastAsia"/>
          <w:color w:val="0000FF"/>
        </w:rPr>
        <w:t>資料複製於</w:t>
      </w:r>
      <w:proofErr w:type="gramStart"/>
      <w:r w:rsidRPr="00A3150B">
        <w:rPr>
          <w:rFonts w:ascii="新細明體" w:hAnsi="新細明體" w:cs="新細明體"/>
          <w:color w:val="0000FF"/>
        </w:rPr>
        <w:t>Ｗ</w:t>
      </w:r>
      <w:proofErr w:type="spellStart"/>
      <w:proofErr w:type="gramEnd"/>
      <w:r w:rsidRPr="00A3150B">
        <w:rPr>
          <w:rFonts w:ascii="新細明體" w:hAnsi="新細明體" w:cs="新細明體"/>
          <w:color w:val="0000FF"/>
        </w:rPr>
        <w:t>ord</w:t>
      </w:r>
      <w:proofErr w:type="spellEnd"/>
      <w:r w:rsidRPr="00A3150B">
        <w:rPr>
          <w:rFonts w:ascii="新細明體" w:hAnsi="新細明體" w:cs="新細明體" w:hint="eastAsia"/>
          <w:color w:val="0000FF"/>
        </w:rPr>
        <w:t>再將資料</w:t>
      </w:r>
      <w:r w:rsidRPr="00A3150B">
        <w:rPr>
          <w:rFonts w:ascii="新細明體" w:hAnsi="新細明體" w:cs="新細明體"/>
          <w:color w:val="0000FF"/>
        </w:rPr>
        <w:t>貼過來</w:t>
      </w:r>
      <w:r w:rsidRPr="00A3150B">
        <w:rPr>
          <w:rFonts w:ascii="新細明體" w:hAnsi="新細明體" w:cs="新細明體" w:hint="eastAsia"/>
          <w:color w:val="0000FF"/>
        </w:rPr>
        <w:t>。</w:t>
      </w:r>
    </w:p>
    <w:p w:rsidR="00A86627" w:rsidRDefault="00A86627" w:rsidP="00A86627">
      <w:pPr>
        <w:ind w:leftChars="53" w:left="1703" w:hangingChars="656" w:hanging="1576"/>
        <w:jc w:val="center"/>
        <w:rPr>
          <w:rFonts w:ascii="新細明體" w:hAnsi="新細明體"/>
        </w:rPr>
      </w:pPr>
      <w:r w:rsidRPr="00D30806">
        <w:rPr>
          <w:rFonts w:ascii="新細明體" w:hAnsi="新細明體"/>
          <w:b/>
          <w:bCs/>
        </w:rPr>
        <w:t>教學計畫</w:t>
      </w:r>
      <w:r w:rsidRPr="00E53162">
        <w:rPr>
          <w:rFonts w:ascii="新細明體" w:hAnsi="新細明體" w:hint="eastAsia"/>
        </w:rPr>
        <w:t>編輯畫面如下表：</w:t>
      </w:r>
    </w:p>
    <w:p w:rsidR="00A86627" w:rsidRDefault="00A86627" w:rsidP="00A86627">
      <w:pPr>
        <w:ind w:leftChars="259" w:left="1700" w:hangingChars="449" w:hanging="1078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inline distT="0" distB="0" distL="0" distR="0" wp14:anchorId="184053C7" wp14:editId="76DAA5F2">
            <wp:extent cx="5343525" cy="26765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627" w:rsidRDefault="00A86627" w:rsidP="00A86627">
      <w:pPr>
        <w:ind w:left="605" w:hangingChars="252" w:hanging="605"/>
        <w:jc w:val="center"/>
        <w:rPr>
          <w:rFonts w:ascii="新細明體" w:hAnsi="新細明體"/>
          <w:b/>
        </w:rPr>
      </w:pPr>
      <w:r w:rsidRPr="00A3150B">
        <w:rPr>
          <w:rFonts w:ascii="新細明體" w:hAnsi="新細明體"/>
          <w:b/>
          <w:bCs/>
          <w:color w:val="0000FF"/>
        </w:rPr>
        <w:t>教學</w:t>
      </w:r>
      <w:r w:rsidRPr="00A3150B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A86627" w:rsidRPr="009E1FA0" w:rsidRDefault="00A86627" w:rsidP="00A86627">
      <w:pPr>
        <w:ind w:left="605" w:hangingChars="252" w:hanging="605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b/>
        </w:rPr>
        <w:t xml:space="preserve"> </w:t>
      </w:r>
      <w:r w:rsidRPr="009E1FA0">
        <w:rPr>
          <w:rFonts w:ascii="新細明體" w:hAnsi="新細明體" w:hint="eastAsia"/>
          <w:color w:val="0000FF"/>
        </w:rPr>
        <w:t>一、編輯注意事項：</w:t>
      </w:r>
    </w:p>
    <w:p w:rsidR="00A86627" w:rsidRPr="008B05D7" w:rsidRDefault="00A86627" w:rsidP="00A86627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550FEB">
        <w:rPr>
          <w:rFonts w:ascii="新細明體" w:hAnsi="新細明體" w:hint="eastAsia"/>
        </w:rPr>
        <w:t xml:space="preserve">     </w:t>
      </w:r>
      <w:r w:rsidRPr="008B05D7">
        <w:rPr>
          <w:rFonts w:ascii="新細明體" w:hAnsi="新細明體" w:hint="eastAsia"/>
          <w:color w:val="0000FF"/>
        </w:rPr>
        <w:t xml:space="preserve"> (</w:t>
      </w:r>
      <w:r w:rsidRPr="008B05D7">
        <w:rPr>
          <w:rStyle w:val="style22"/>
          <w:rFonts w:ascii="新細明體" w:hAnsi="新細明體" w:hint="eastAsia"/>
          <w:bCs/>
          <w:color w:val="0000FF"/>
        </w:rPr>
        <w:t>1)</w:t>
      </w:r>
      <w:r w:rsidRPr="008B05D7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A86627" w:rsidRPr="008B05D7" w:rsidRDefault="00A86627" w:rsidP="00A86627">
      <w:pPr>
        <w:ind w:leftChars="-50" w:left="-115" w:hangingChars="2" w:hanging="5"/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A86627" w:rsidRDefault="00A86627" w:rsidP="00A86627">
      <w:pPr>
        <w:ind w:leftChars="53" w:left="1701" w:hangingChars="656" w:hanging="1574"/>
        <w:rPr>
          <w:rFonts w:ascii="新細明體" w:hAnsi="新細明體"/>
          <w:b/>
        </w:rPr>
      </w:pPr>
      <w:r w:rsidRPr="008B05D7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8B05D7">
        <w:rPr>
          <w:rFonts w:ascii="新細明體" w:hAnsi="新細明體" w:hint="eastAsia"/>
          <w:bCs/>
          <w:color w:val="0000FF"/>
        </w:rPr>
        <w:t>評量方式</w:t>
      </w:r>
      <w:r w:rsidRPr="008B05D7">
        <w:rPr>
          <w:rFonts w:ascii="新細明體" w:hAnsi="新細明體" w:hint="eastAsia"/>
          <w:color w:val="0000FF"/>
        </w:rPr>
        <w:t>一項。</w:t>
      </w:r>
    </w:p>
    <w:p w:rsidR="00A86627" w:rsidRPr="008B05D7" w:rsidRDefault="00A86627" w:rsidP="00A86627">
      <w:pPr>
        <w:ind w:left="502" w:hangingChars="209" w:hanging="50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二、</w:t>
      </w:r>
      <w:r w:rsidRPr="008B05D7">
        <w:rPr>
          <w:rFonts w:ascii="新細明體" w:hAnsi="新細明體" w:hint="eastAsia"/>
          <w:color w:val="0000FF"/>
        </w:rPr>
        <w:t>每項「課程學習目標」與</w:t>
      </w:r>
      <w:r w:rsidRPr="008B05D7">
        <w:rPr>
          <w:rFonts w:ascii="新細明體" w:hAnsi="新細明體"/>
          <w:bCs/>
          <w:color w:val="0000FF"/>
        </w:rPr>
        <w:t>教學</w:t>
      </w:r>
      <w:r w:rsidRPr="008B05D7">
        <w:rPr>
          <w:rFonts w:ascii="新細明體" w:hAnsi="新細明體" w:hint="eastAsia"/>
          <w:bCs/>
          <w:color w:val="0000FF"/>
        </w:rPr>
        <w:t>方式、評量方式對應，</w:t>
      </w:r>
      <w:r w:rsidRPr="008B05D7">
        <w:rPr>
          <w:rFonts w:ascii="新細明體" w:hAnsi="新細明體" w:hint="eastAsia"/>
          <w:color w:val="0000FF"/>
        </w:rPr>
        <w:t>需按二次「新增」鈕：</w:t>
      </w:r>
    </w:p>
    <w:p w:rsidR="00A86627" w:rsidRPr="008B05D7" w:rsidRDefault="00A86627" w:rsidP="00A86627">
      <w:pPr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   </w:t>
      </w:r>
      <w:r w:rsidRPr="008B05D7">
        <w:rPr>
          <w:rFonts w:ascii="新細明體" w:hAnsi="新細明體" w:hint="eastAsia"/>
          <w:color w:val="0000FF"/>
        </w:rPr>
        <w:t>(1)課程學習目標+教學方式</w:t>
      </w:r>
      <w:r>
        <w:rPr>
          <w:rFonts w:ascii="新細明體" w:hAnsi="新細明體" w:hint="eastAsia"/>
          <w:color w:val="0000FF"/>
        </w:rPr>
        <w:t>。</w:t>
      </w:r>
    </w:p>
    <w:p w:rsidR="00A86627" w:rsidRDefault="00A86627" w:rsidP="00A86627">
      <w:pPr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  </w:t>
      </w: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</w:t>
      </w:r>
      <w:r w:rsidRPr="008B05D7">
        <w:rPr>
          <w:rFonts w:ascii="新細明體" w:hAnsi="新細明體" w:hint="eastAsia"/>
          <w:color w:val="0000FF"/>
        </w:rPr>
        <w:t>(2)課程學習目標+評量方式+考試別</w:t>
      </w:r>
      <w:r>
        <w:rPr>
          <w:rFonts w:ascii="新細明體" w:hAnsi="新細明體" w:hint="eastAsia"/>
          <w:color w:val="0000FF"/>
        </w:rPr>
        <w:t>。</w:t>
      </w:r>
    </w:p>
    <w:p w:rsidR="00A86627" w:rsidRPr="008B05D7" w:rsidRDefault="00A86627" w:rsidP="00A86627">
      <w:pPr>
        <w:ind w:left="622" w:hangingChars="259" w:hanging="62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三、</w:t>
      </w:r>
      <w:r w:rsidRPr="008B4BC0">
        <w:rPr>
          <w:rFonts w:ascii="新細明體" w:hAnsi="新細明體"/>
          <w:bCs/>
          <w:color w:val="0000FF"/>
        </w:rPr>
        <w:t>教學</w:t>
      </w:r>
      <w:r w:rsidRPr="008B4BC0">
        <w:rPr>
          <w:rFonts w:ascii="新細明體" w:hAnsi="新細明體" w:hint="eastAsia"/>
          <w:bCs/>
          <w:color w:val="0000FF"/>
        </w:rPr>
        <w:t>方式與評量方式</w:t>
      </w:r>
      <w:r w:rsidRPr="008B4BC0">
        <w:rPr>
          <w:rFonts w:ascii="新細明體" w:hAnsi="新細明體" w:hint="eastAsia"/>
          <w:color w:val="0000FF"/>
        </w:rPr>
        <w:t>編輯(含修改)完成後按下「關閉」，回「教學計畫」編輯畫面，按下「儲存」</w:t>
      </w:r>
      <w:r>
        <w:rPr>
          <w:rFonts w:ascii="新細明體" w:hAnsi="新細明體" w:hint="eastAsia"/>
          <w:color w:val="0000FF"/>
        </w:rPr>
        <w:t>按鈕</w:t>
      </w:r>
      <w:r w:rsidRPr="00A3150B">
        <w:rPr>
          <w:rFonts w:ascii="新細明體" w:hAnsi="新細明體" w:hint="eastAsia"/>
          <w:color w:val="0000FF"/>
        </w:rPr>
        <w:t>才能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</w:t>
      </w:r>
      <w:r>
        <w:rPr>
          <w:rFonts w:ascii="新細明體" w:hAnsi="新細明體" w:hint="eastAsia"/>
          <w:color w:val="0000FF"/>
        </w:rPr>
        <w:t>或更新</w:t>
      </w:r>
      <w:r w:rsidRPr="008B4BC0">
        <w:rPr>
          <w:rFonts w:ascii="新細明體" w:hAnsi="新細明體" w:hint="eastAsia"/>
          <w:color w:val="0000FF"/>
        </w:rPr>
        <w:t>。</w:t>
      </w:r>
    </w:p>
    <w:p w:rsidR="00A86627" w:rsidRDefault="00A86627" w:rsidP="00A86627">
      <w:pPr>
        <w:rPr>
          <w:rFonts w:ascii="新細明體" w:hAnsi="新細明體" w:cs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四、</w:t>
      </w:r>
      <w:r>
        <w:rPr>
          <w:rFonts w:ascii="新細明體" w:hAnsi="新細明體" w:cs="新細明體"/>
          <w:noProof/>
          <w:color w:val="0000FF"/>
        </w:rPr>
        <w:drawing>
          <wp:inline distT="0" distB="0" distL="0" distR="0" wp14:anchorId="3D1D3F02" wp14:editId="26070093">
            <wp:extent cx="190500" cy="190500"/>
            <wp:effectExtent l="0" t="0" r="0" b="0"/>
            <wp:docPr id="2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5D7">
        <w:rPr>
          <w:rFonts w:ascii="新細明體" w:hAnsi="新細明體" w:cs="新細明體"/>
          <w:color w:val="0000FF"/>
        </w:rPr>
        <w:t xml:space="preserve"> 為「刪除」按鈕。</w:t>
      </w:r>
    </w:p>
    <w:p w:rsidR="00A86627" w:rsidRDefault="00A86627" w:rsidP="00A86627">
      <w:pPr>
        <w:jc w:val="center"/>
        <w:rPr>
          <w:rFonts w:ascii="新細明體" w:hAnsi="新細明體"/>
        </w:rPr>
      </w:pPr>
      <w:r w:rsidRPr="00484401">
        <w:rPr>
          <w:rFonts w:ascii="新細明體" w:hAnsi="新細明體"/>
          <w:b/>
          <w:bCs/>
        </w:rPr>
        <w:t>教學</w:t>
      </w:r>
      <w:r w:rsidRPr="00484401">
        <w:rPr>
          <w:rFonts w:ascii="新細明體" w:hAnsi="新細明體" w:hint="eastAsia"/>
          <w:b/>
          <w:bCs/>
        </w:rPr>
        <w:t>方式與評量方式</w:t>
      </w:r>
      <w:r w:rsidRPr="00E53162">
        <w:rPr>
          <w:rFonts w:ascii="新細明體" w:hAnsi="新細明體" w:hint="eastAsia"/>
        </w:rPr>
        <w:t>編輯畫面如下表：</w:t>
      </w:r>
    </w:p>
    <w:p w:rsidR="00A86627" w:rsidRPr="008C4A47" w:rsidRDefault="00A86627" w:rsidP="00A86627">
      <w:pPr>
        <w:jc w:val="center"/>
        <w:rPr>
          <w:rFonts w:ascii="新細明體" w:hAnsi="新細明體"/>
          <w:sz w:val="52"/>
        </w:rPr>
      </w:pPr>
      <w:r>
        <w:rPr>
          <w:rFonts w:ascii="新細明體" w:hAnsi="新細明體"/>
          <w:noProof/>
          <w:sz w:val="52"/>
        </w:rPr>
        <w:drawing>
          <wp:inline distT="0" distB="0" distL="0" distR="0" wp14:anchorId="75ADE0DD" wp14:editId="2A9879D8">
            <wp:extent cx="4962525" cy="1905000"/>
            <wp:effectExtent l="0" t="0" r="9525" b="0"/>
            <wp:docPr id="3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627" w:rsidRPr="008B4BC0" w:rsidRDefault="00A86627" w:rsidP="00284F6E">
      <w:pPr>
        <w:jc w:val="center"/>
      </w:pPr>
    </w:p>
    <w:sectPr w:rsidR="00A86627" w:rsidRPr="008B4BC0" w:rsidSect="00530487">
      <w:pgSz w:w="11907" w:h="16840" w:code="9"/>
      <w:pgMar w:top="680" w:right="1134" w:bottom="68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EE9" w:rsidRDefault="00A21EE9">
      <w:r>
        <w:separator/>
      </w:r>
    </w:p>
  </w:endnote>
  <w:endnote w:type="continuationSeparator" w:id="0">
    <w:p w:rsidR="00A21EE9" w:rsidRDefault="00A2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仿宋體W2">
    <w:altName w:val="細明體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EE9" w:rsidRDefault="00A21EE9">
      <w:r>
        <w:separator/>
      </w:r>
    </w:p>
  </w:footnote>
  <w:footnote w:type="continuationSeparator" w:id="0">
    <w:p w:rsidR="00A21EE9" w:rsidRDefault="00A21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42441"/>
    <w:multiLevelType w:val="singleLevel"/>
    <w:tmpl w:val="A74A391E"/>
    <w:lvl w:ilvl="0">
      <w:start w:val="5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">
    <w:nsid w:val="3E755187"/>
    <w:multiLevelType w:val="hybridMultilevel"/>
    <w:tmpl w:val="D0F838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A0611FD"/>
    <w:multiLevelType w:val="singleLevel"/>
    <w:tmpl w:val="A85A0A2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華康仿宋體W2" w:eastAsia="華康仿宋體W2" w:hint="eastAsia"/>
      </w:rPr>
    </w:lvl>
  </w:abstractNum>
  <w:num w:numId="1">
    <w:abstractNumId w:val="0"/>
  </w:num>
  <w:num w:numId="2">
    <w:abstractNumId w:val="0"/>
    <w:lvlOverride w:ilvl="0">
      <w:lvl w:ilvl="0">
        <w:start w:val="7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2"/>
  <w:drawingGridVerticalSpacing w:val="2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89"/>
    <w:rsid w:val="0000763B"/>
    <w:rsid w:val="00012380"/>
    <w:rsid w:val="00032C27"/>
    <w:rsid w:val="00046063"/>
    <w:rsid w:val="000504F9"/>
    <w:rsid w:val="00053959"/>
    <w:rsid w:val="00055B2D"/>
    <w:rsid w:val="0005629A"/>
    <w:rsid w:val="0006482E"/>
    <w:rsid w:val="00077F65"/>
    <w:rsid w:val="00082D0B"/>
    <w:rsid w:val="00084180"/>
    <w:rsid w:val="00105560"/>
    <w:rsid w:val="00115067"/>
    <w:rsid w:val="00125242"/>
    <w:rsid w:val="001259CB"/>
    <w:rsid w:val="00131776"/>
    <w:rsid w:val="001446B7"/>
    <w:rsid w:val="001458F3"/>
    <w:rsid w:val="0015636D"/>
    <w:rsid w:val="001650E7"/>
    <w:rsid w:val="0016564C"/>
    <w:rsid w:val="00187AF9"/>
    <w:rsid w:val="001954AB"/>
    <w:rsid w:val="001979FD"/>
    <w:rsid w:val="001A2FFB"/>
    <w:rsid w:val="001B5363"/>
    <w:rsid w:val="001B77F4"/>
    <w:rsid w:val="001D00B0"/>
    <w:rsid w:val="001D5470"/>
    <w:rsid w:val="001E6D72"/>
    <w:rsid w:val="001F6A7B"/>
    <w:rsid w:val="00204772"/>
    <w:rsid w:val="002055A9"/>
    <w:rsid w:val="00205650"/>
    <w:rsid w:val="0020699A"/>
    <w:rsid w:val="0024408A"/>
    <w:rsid w:val="002626BC"/>
    <w:rsid w:val="00265C02"/>
    <w:rsid w:val="002808E0"/>
    <w:rsid w:val="00282DF3"/>
    <w:rsid w:val="002840DC"/>
    <w:rsid w:val="00284F6E"/>
    <w:rsid w:val="00287D91"/>
    <w:rsid w:val="002A554C"/>
    <w:rsid w:val="002B0389"/>
    <w:rsid w:val="002C7467"/>
    <w:rsid w:val="002D6BB4"/>
    <w:rsid w:val="002E3E0B"/>
    <w:rsid w:val="002F21F2"/>
    <w:rsid w:val="002F3A8D"/>
    <w:rsid w:val="00307BFD"/>
    <w:rsid w:val="0033050F"/>
    <w:rsid w:val="00343426"/>
    <w:rsid w:val="00354D76"/>
    <w:rsid w:val="00357F51"/>
    <w:rsid w:val="00375D55"/>
    <w:rsid w:val="003906C3"/>
    <w:rsid w:val="003A2855"/>
    <w:rsid w:val="003B2FBB"/>
    <w:rsid w:val="003C09F1"/>
    <w:rsid w:val="003D39FE"/>
    <w:rsid w:val="003D7640"/>
    <w:rsid w:val="003F0D3D"/>
    <w:rsid w:val="003F522C"/>
    <w:rsid w:val="0042461F"/>
    <w:rsid w:val="004304CC"/>
    <w:rsid w:val="004334EE"/>
    <w:rsid w:val="00440920"/>
    <w:rsid w:val="004565E5"/>
    <w:rsid w:val="00460E6B"/>
    <w:rsid w:val="00470CC7"/>
    <w:rsid w:val="00493E68"/>
    <w:rsid w:val="004B2565"/>
    <w:rsid w:val="004F034E"/>
    <w:rsid w:val="0050700A"/>
    <w:rsid w:val="005155B2"/>
    <w:rsid w:val="00520CF0"/>
    <w:rsid w:val="00530487"/>
    <w:rsid w:val="0054355B"/>
    <w:rsid w:val="00546B81"/>
    <w:rsid w:val="0056784B"/>
    <w:rsid w:val="005858C9"/>
    <w:rsid w:val="005B09F9"/>
    <w:rsid w:val="005B2453"/>
    <w:rsid w:val="005C534F"/>
    <w:rsid w:val="005C61F8"/>
    <w:rsid w:val="005D0A3A"/>
    <w:rsid w:val="005E0E23"/>
    <w:rsid w:val="005E0E4B"/>
    <w:rsid w:val="005F3A82"/>
    <w:rsid w:val="005F3DCA"/>
    <w:rsid w:val="00605035"/>
    <w:rsid w:val="006168AA"/>
    <w:rsid w:val="0062772A"/>
    <w:rsid w:val="00633683"/>
    <w:rsid w:val="006421B1"/>
    <w:rsid w:val="006460CE"/>
    <w:rsid w:val="0067319F"/>
    <w:rsid w:val="006B67CC"/>
    <w:rsid w:val="006E2F10"/>
    <w:rsid w:val="00701974"/>
    <w:rsid w:val="00701BA6"/>
    <w:rsid w:val="00725DFE"/>
    <w:rsid w:val="00726753"/>
    <w:rsid w:val="00792A95"/>
    <w:rsid w:val="00794642"/>
    <w:rsid w:val="007A2F6C"/>
    <w:rsid w:val="007B194C"/>
    <w:rsid w:val="007C0C62"/>
    <w:rsid w:val="007D31B3"/>
    <w:rsid w:val="007D6B76"/>
    <w:rsid w:val="007E1370"/>
    <w:rsid w:val="007F564A"/>
    <w:rsid w:val="007F7320"/>
    <w:rsid w:val="00800600"/>
    <w:rsid w:val="00813FA7"/>
    <w:rsid w:val="00814CC2"/>
    <w:rsid w:val="00817D10"/>
    <w:rsid w:val="0083711D"/>
    <w:rsid w:val="00845CF8"/>
    <w:rsid w:val="00853096"/>
    <w:rsid w:val="008533B6"/>
    <w:rsid w:val="00867829"/>
    <w:rsid w:val="0087495D"/>
    <w:rsid w:val="00883916"/>
    <w:rsid w:val="008A10A6"/>
    <w:rsid w:val="008B3655"/>
    <w:rsid w:val="008B3AB5"/>
    <w:rsid w:val="008B4BC0"/>
    <w:rsid w:val="008C7113"/>
    <w:rsid w:val="008D5C32"/>
    <w:rsid w:val="008E14B8"/>
    <w:rsid w:val="008E1F59"/>
    <w:rsid w:val="008E2379"/>
    <w:rsid w:val="00933390"/>
    <w:rsid w:val="00952B9D"/>
    <w:rsid w:val="009575A1"/>
    <w:rsid w:val="00991D53"/>
    <w:rsid w:val="00994627"/>
    <w:rsid w:val="009A1CAC"/>
    <w:rsid w:val="009A3407"/>
    <w:rsid w:val="009C192F"/>
    <w:rsid w:val="00A11237"/>
    <w:rsid w:val="00A21EE9"/>
    <w:rsid w:val="00A26732"/>
    <w:rsid w:val="00A34DD7"/>
    <w:rsid w:val="00A37733"/>
    <w:rsid w:val="00A45A88"/>
    <w:rsid w:val="00A50BED"/>
    <w:rsid w:val="00A60A3A"/>
    <w:rsid w:val="00A62272"/>
    <w:rsid w:val="00A710DB"/>
    <w:rsid w:val="00A80802"/>
    <w:rsid w:val="00A842B4"/>
    <w:rsid w:val="00A86627"/>
    <w:rsid w:val="00A8791C"/>
    <w:rsid w:val="00A92150"/>
    <w:rsid w:val="00AA2DB2"/>
    <w:rsid w:val="00AC37C0"/>
    <w:rsid w:val="00AD6C6A"/>
    <w:rsid w:val="00B00A06"/>
    <w:rsid w:val="00B101D0"/>
    <w:rsid w:val="00B20CC7"/>
    <w:rsid w:val="00B26DF7"/>
    <w:rsid w:val="00B618E4"/>
    <w:rsid w:val="00B83043"/>
    <w:rsid w:val="00B84062"/>
    <w:rsid w:val="00B95BF0"/>
    <w:rsid w:val="00BA413D"/>
    <w:rsid w:val="00BB30FD"/>
    <w:rsid w:val="00BE73AE"/>
    <w:rsid w:val="00BE75CA"/>
    <w:rsid w:val="00C04EE3"/>
    <w:rsid w:val="00C065A0"/>
    <w:rsid w:val="00C2310F"/>
    <w:rsid w:val="00C40E33"/>
    <w:rsid w:val="00C42A4B"/>
    <w:rsid w:val="00C45C68"/>
    <w:rsid w:val="00C50792"/>
    <w:rsid w:val="00C77A29"/>
    <w:rsid w:val="00C85B2E"/>
    <w:rsid w:val="00CA1297"/>
    <w:rsid w:val="00CC0603"/>
    <w:rsid w:val="00CC5835"/>
    <w:rsid w:val="00CE23C1"/>
    <w:rsid w:val="00CE32E6"/>
    <w:rsid w:val="00CF62C2"/>
    <w:rsid w:val="00CF7C8E"/>
    <w:rsid w:val="00D05CE6"/>
    <w:rsid w:val="00D126C3"/>
    <w:rsid w:val="00D13A0F"/>
    <w:rsid w:val="00D16E0C"/>
    <w:rsid w:val="00D32EA4"/>
    <w:rsid w:val="00D34231"/>
    <w:rsid w:val="00D404CE"/>
    <w:rsid w:val="00D40A6E"/>
    <w:rsid w:val="00D40F77"/>
    <w:rsid w:val="00D4361C"/>
    <w:rsid w:val="00D710D9"/>
    <w:rsid w:val="00D74AD0"/>
    <w:rsid w:val="00D842D4"/>
    <w:rsid w:val="00D85443"/>
    <w:rsid w:val="00D933A0"/>
    <w:rsid w:val="00DC1502"/>
    <w:rsid w:val="00DC377C"/>
    <w:rsid w:val="00DD3E1A"/>
    <w:rsid w:val="00DD40E9"/>
    <w:rsid w:val="00DD7DE9"/>
    <w:rsid w:val="00DF20F4"/>
    <w:rsid w:val="00DF5E57"/>
    <w:rsid w:val="00E00DA7"/>
    <w:rsid w:val="00E06995"/>
    <w:rsid w:val="00E252A9"/>
    <w:rsid w:val="00E26BF0"/>
    <w:rsid w:val="00E4500B"/>
    <w:rsid w:val="00E51922"/>
    <w:rsid w:val="00E70319"/>
    <w:rsid w:val="00E747EE"/>
    <w:rsid w:val="00E7485B"/>
    <w:rsid w:val="00E74B65"/>
    <w:rsid w:val="00E77C68"/>
    <w:rsid w:val="00E80636"/>
    <w:rsid w:val="00E8765E"/>
    <w:rsid w:val="00E91AC8"/>
    <w:rsid w:val="00EB25A2"/>
    <w:rsid w:val="00EC1D64"/>
    <w:rsid w:val="00EE608E"/>
    <w:rsid w:val="00EF462B"/>
    <w:rsid w:val="00F01B32"/>
    <w:rsid w:val="00F03E51"/>
    <w:rsid w:val="00F26690"/>
    <w:rsid w:val="00F578E1"/>
    <w:rsid w:val="00F66623"/>
    <w:rsid w:val="00F731CD"/>
    <w:rsid w:val="00F85A17"/>
    <w:rsid w:val="00F955EC"/>
    <w:rsid w:val="00FA6D62"/>
    <w:rsid w:val="00FC036A"/>
    <w:rsid w:val="00FC43D7"/>
    <w:rsid w:val="00FC7382"/>
    <w:rsid w:val="00FE6031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FC43D7"/>
    <w:rPr>
      <w:color w:val="800080"/>
      <w:u w:val="single"/>
    </w:rPr>
  </w:style>
  <w:style w:type="character" w:customStyle="1" w:styleId="style22">
    <w:name w:val="style22"/>
    <w:basedOn w:val="a0"/>
    <w:rsid w:val="0087495D"/>
  </w:style>
  <w:style w:type="paragraph" w:styleId="Web">
    <w:name w:val="Normal (Web)"/>
    <w:basedOn w:val="a"/>
    <w:rsid w:val="00814CC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FC43D7"/>
    <w:rPr>
      <w:color w:val="800080"/>
      <w:u w:val="single"/>
    </w:rPr>
  </w:style>
  <w:style w:type="character" w:customStyle="1" w:styleId="style22">
    <w:name w:val="style22"/>
    <w:basedOn w:val="a0"/>
    <w:rsid w:val="0087495D"/>
  </w:style>
  <w:style w:type="paragraph" w:styleId="Web">
    <w:name w:val="Normal (Web)"/>
    <w:basedOn w:val="a"/>
    <w:rsid w:val="00814CC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9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t.edu.tw/web/copyrigh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academic.stust.edu.tw/tc/node/calenda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268</Words>
  <Characters>1528</Characters>
  <Application>Microsoft Office Word</Application>
  <DocSecurity>0</DocSecurity>
  <Lines>12</Lines>
  <Paragraphs>3</Paragraphs>
  <ScaleCrop>false</ScaleCrop>
  <Company>公司名稱未知</Company>
  <LinksUpToDate>false</LinksUpToDate>
  <CharactersWithSpaces>1793</CharactersWithSpaces>
  <SharedDoc>false</SharedDoc>
  <HLinks>
    <vt:vector size="12" baseType="variant">
      <vt:variant>
        <vt:i4>4980767</vt:i4>
      </vt:variant>
      <vt:variant>
        <vt:i4>3</vt:i4>
      </vt:variant>
      <vt:variant>
        <vt:i4>0</vt:i4>
      </vt:variant>
      <vt:variant>
        <vt:i4>5</vt:i4>
      </vt:variant>
      <vt:variant>
        <vt:lpwstr>http://academic.stust.edu.tw/tc/node/calendar</vt:lpwstr>
      </vt:variant>
      <vt:variant>
        <vt:lpwstr/>
      </vt:variant>
      <vt:variant>
        <vt:i4>5832774</vt:i4>
      </vt:variant>
      <vt:variant>
        <vt:i4>0</vt:i4>
      </vt:variant>
      <vt:variant>
        <vt:i4>0</vt:i4>
      </vt:variant>
      <vt:variant>
        <vt:i4>5</vt:i4>
      </vt:variant>
      <vt:variant>
        <vt:lpwstr>http://www.stut.edu.tw/web/copyright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     知</dc:title>
  <dc:creator>any pepole</dc:creator>
  <cp:lastModifiedBy>Windows 使用者</cp:lastModifiedBy>
  <cp:revision>6</cp:revision>
  <cp:lastPrinted>2010-12-15T02:24:00Z</cp:lastPrinted>
  <dcterms:created xsi:type="dcterms:W3CDTF">2021-07-15T02:10:00Z</dcterms:created>
  <dcterms:modified xsi:type="dcterms:W3CDTF">2021-07-26T02:37:00Z</dcterms:modified>
</cp:coreProperties>
</file>